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jc w:val="center"/>
        <w:rPr>
          <w:rFonts w:hint="eastAsia" w:cs="宋体"/>
          <w:b/>
          <w:bCs w:val="0"/>
          <w:color w:val="auto"/>
          <w:sz w:val="36"/>
          <w:szCs w:val="36"/>
          <w:highlight w:val="none"/>
          <w:lang w:val="en-US" w:eastAsia="zh-CN"/>
        </w:rPr>
      </w:pPr>
      <w:r>
        <w:rPr>
          <w:rFonts w:hint="eastAsia" w:cs="宋体"/>
          <w:b/>
          <w:bCs w:val="0"/>
          <w:color w:val="auto"/>
          <w:sz w:val="36"/>
          <w:szCs w:val="36"/>
          <w:highlight w:val="none"/>
          <w:lang w:val="en-US" w:eastAsia="zh-CN"/>
        </w:rPr>
        <w:t>户外10W音柱使用说明书</w:t>
      </w:r>
    </w:p>
    <w:p>
      <w:pPr>
        <w:pStyle w:val="5"/>
        <w:jc w:val="center"/>
        <w:rPr>
          <w:rFonts w:hint="default"/>
          <w:b/>
          <w:bCs w:val="0"/>
          <w:color w:val="333333"/>
          <w:sz w:val="30"/>
          <w:szCs w:val="30"/>
          <w:lang w:val="en-US" w:eastAsia="zh-CN"/>
        </w:rPr>
      </w:pPr>
      <w:r>
        <w:rPr>
          <w:rFonts w:hint="eastAsia" w:cs="宋体"/>
          <w:b/>
          <w:bCs w:val="0"/>
          <w:color w:val="auto"/>
          <w:sz w:val="36"/>
          <w:szCs w:val="36"/>
          <w:highlight w:val="none"/>
          <w:lang w:val="en-US" w:eastAsia="zh-CN"/>
        </w:rPr>
        <w:t xml:space="preserve"> V1.02</w:t>
      </w:r>
    </w:p>
    <w:p>
      <w:pPr>
        <w:pStyle w:val="5"/>
        <w:numPr>
          <w:ilvl w:val="0"/>
          <w:numId w:val="0"/>
        </w:numPr>
        <w:ind w:right="0" w:rightChars="0"/>
        <w:rPr>
          <w:rFonts w:hint="eastAsia"/>
          <w:b/>
          <w:bCs w:val="0"/>
          <w:color w:val="auto"/>
          <w:w w:val="95"/>
          <w:sz w:val="28"/>
          <w:szCs w:val="28"/>
          <w:lang w:eastAsia="zh-CN"/>
        </w:rPr>
      </w:pPr>
      <w:r>
        <w:rPr>
          <w:rFonts w:hint="eastAsia"/>
          <w:b/>
          <w:bCs w:val="0"/>
          <w:color w:val="auto"/>
          <w:sz w:val="28"/>
          <w:szCs w:val="28"/>
          <w:lang w:val="en-US" w:eastAsia="zh-CN"/>
        </w:rPr>
        <w:t>一、产品简介</w:t>
      </w:r>
      <w:r>
        <w:rPr>
          <w:b/>
          <w:bCs w:val="0"/>
          <w:color w:val="auto"/>
          <w:sz w:val="28"/>
          <w:szCs w:val="28"/>
        </w:rPr>
        <w:t>：</w:t>
      </w:r>
    </w:p>
    <w:p>
      <w:pPr>
        <w:spacing w:after="0"/>
        <w:ind w:firstLine="420" w:firstLineChars="200"/>
        <w:jc w:val="left"/>
        <w:rPr>
          <w:rFonts w:hint="eastAsia" w:cs="宋体"/>
          <w:b w:val="0"/>
          <w:bCs w:val="0"/>
          <w:color w:val="auto"/>
          <w:sz w:val="21"/>
          <w:szCs w:val="21"/>
          <w:lang w:eastAsia="zh-CN"/>
        </w:rPr>
      </w:pPr>
      <w:r>
        <w:rPr>
          <w:rFonts w:hint="eastAsia" w:cs="宋体"/>
          <w:b w:val="0"/>
          <w:bCs w:val="0"/>
          <w:color w:val="auto"/>
          <w:sz w:val="21"/>
          <w:szCs w:val="21"/>
          <w:lang w:eastAsia="zh-CN"/>
        </w:rPr>
        <w:t>欢迎使用唯创知音电子产品，本产品采用微波感应技术，性能稳定，不受温度，户外光线影响。操作简单方便，可通过微信小程序设置定时，调节音量，选曲，更换语音内容等功能。工业级户外防水设</w:t>
      </w:r>
    </w:p>
    <w:p>
      <w:pPr>
        <w:spacing w:after="0"/>
        <w:jc w:val="left"/>
        <w:rPr>
          <w:rFonts w:hint="eastAsia"/>
          <w:sz w:val="28"/>
          <w:lang w:val="en-US" w:eastAsia="zh-CN"/>
        </w:rPr>
      </w:pPr>
      <w:r>
        <w:rPr>
          <w:rFonts w:hint="eastAsia" w:cs="宋体"/>
          <w:b w:val="0"/>
          <w:bCs w:val="0"/>
          <w:color w:val="auto"/>
          <w:sz w:val="21"/>
          <w:szCs w:val="21"/>
          <w:lang w:eastAsia="zh-CN"/>
        </w:rPr>
        <w:t>计，采用专用抗老化材料，使用寿命长，广泛应用于各大景点，车站，码头，地铁，机场等公共场所。</w:t>
      </w:r>
      <w:r>
        <w:rPr>
          <w:rFonts w:hint="eastAsia"/>
          <w:sz w:val="28"/>
          <w:lang w:val="en-US" w:eastAsia="zh-CN"/>
        </w:rPr>
        <w:t xml:space="preserve"> </w:t>
      </w:r>
    </w:p>
    <w:p>
      <w:pPr>
        <w:ind w:firstLine="420" w:firstLineChars="200"/>
        <w:rPr>
          <w:rFonts w:hint="eastAsia" w:ascii="宋体" w:hAnsi="宋体"/>
          <w:color w:val="auto"/>
          <w:sz w:val="21"/>
          <w:szCs w:val="21"/>
        </w:rPr>
      </w:pPr>
    </w:p>
    <w:p>
      <w:pPr>
        <w:ind w:firstLine="420" w:firstLineChars="200"/>
        <w:rPr>
          <w:rFonts w:hint="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宋体" w:hAnsi="宋体"/>
          <w:color w:val="auto"/>
          <w:sz w:val="21"/>
          <w:szCs w:val="21"/>
        </w:rPr>
        <w:t>为了</w:t>
      </w:r>
      <w:r>
        <w:rPr>
          <w:rFonts w:hint="eastAsia" w:ascii="宋体" w:hAnsi="宋体"/>
          <w:color w:val="auto"/>
          <w:sz w:val="21"/>
          <w:szCs w:val="21"/>
          <w:lang w:eastAsia="zh-CN"/>
        </w:rPr>
        <w:t>解本产品功能及使用</w:t>
      </w:r>
      <w:r>
        <w:rPr>
          <w:rFonts w:hint="eastAsia" w:ascii="宋体" w:hAnsi="宋体"/>
          <w:color w:val="auto"/>
          <w:sz w:val="21"/>
          <w:szCs w:val="21"/>
        </w:rPr>
        <w:t>，请先</w:t>
      </w:r>
      <w:r>
        <w:rPr>
          <w:rFonts w:hint="eastAsia" w:ascii="宋体" w:hAnsi="宋体"/>
          <w:color w:val="auto"/>
          <w:sz w:val="21"/>
          <w:szCs w:val="21"/>
          <w:lang w:eastAsia="zh-CN"/>
        </w:rPr>
        <w:t>预览说</w:t>
      </w:r>
      <w:r>
        <w:rPr>
          <w:rFonts w:hint="eastAsia" w:ascii="宋体" w:hAnsi="宋体"/>
          <w:color w:val="auto"/>
          <w:sz w:val="21"/>
          <w:szCs w:val="21"/>
        </w:rPr>
        <w:t>明书。</w:t>
      </w: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 </w:t>
      </w:r>
    </w:p>
    <w:p>
      <w:pPr>
        <w:numPr>
          <w:ilvl w:val="0"/>
          <w:numId w:val="1"/>
        </w:numPr>
        <w:spacing w:after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产品特点：</w:t>
      </w:r>
    </w:p>
    <w:p>
      <w:pPr>
        <w:numPr>
          <w:ilvl w:val="0"/>
          <w:numId w:val="0"/>
        </w:numPr>
        <w:spacing w:after="0"/>
        <w:ind w:right="0" w:rightChars="0" w:firstLine="420" w:firstLineChars="20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1、</w:t>
      </w:r>
      <w:r>
        <w:rPr>
          <w:rFonts w:hint="eastAsia" w:cs="宋体"/>
          <w:b w:val="0"/>
          <w:bCs w:val="0"/>
          <w:sz w:val="21"/>
          <w:szCs w:val="21"/>
          <w:lang w:val="en-US" w:eastAsia="zh-CN"/>
        </w:rPr>
        <w:t>支持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DC12V2A电源适配器或</w:t>
      </w:r>
      <w:r>
        <w:rPr>
          <w:rFonts w:hint="eastAsia" w:cs="宋体"/>
          <w:b w:val="0"/>
          <w:bCs w:val="0"/>
          <w:sz w:val="21"/>
          <w:szCs w:val="21"/>
          <w:lang w:val="en-US" w:eastAsia="zh-CN"/>
        </w:rPr>
        <w:t>18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V</w:t>
      </w:r>
      <w:r>
        <w:rPr>
          <w:rFonts w:hint="eastAsia" w:cs="宋体"/>
          <w:b w:val="0"/>
          <w:bCs w:val="0"/>
          <w:sz w:val="21"/>
          <w:szCs w:val="21"/>
          <w:lang w:val="en-US" w:eastAsia="zh-CN"/>
        </w:rPr>
        <w:t>25W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太阳能光伏板</w:t>
      </w:r>
      <w:r>
        <w:rPr>
          <w:rFonts w:hint="eastAsia" w:cs="宋体"/>
          <w:b w:val="0"/>
          <w:bCs w:val="0"/>
          <w:sz w:val="21"/>
          <w:szCs w:val="21"/>
          <w:lang w:val="en-US" w:eastAsia="zh-CN"/>
        </w:rPr>
        <w:t>+12V6AH锂电池供电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（</w:t>
      </w:r>
      <w:r>
        <w:rPr>
          <w:rFonts w:hint="eastAsia" w:ascii="宋体" w:hAnsi="宋体" w:eastAsia="宋体" w:cs="宋体"/>
          <w:b w:val="0"/>
          <w:bCs w:val="0"/>
          <w:color w:val="FF0000"/>
          <w:sz w:val="21"/>
          <w:szCs w:val="21"/>
          <w:lang w:val="en-US" w:eastAsia="zh-CN"/>
        </w:rPr>
        <w:t>可选配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）</w:t>
      </w:r>
    </w:p>
    <w:p>
      <w:pPr>
        <w:spacing w:after="0"/>
        <w:ind w:firstLine="420" w:firstLineChars="200"/>
        <w:jc w:val="left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2、微波感应，反应灵敏，不受温度影响。</w:t>
      </w:r>
    </w:p>
    <w:p>
      <w:pPr>
        <w:spacing w:after="0"/>
        <w:ind w:firstLine="420" w:firstLineChars="200"/>
        <w:jc w:val="left"/>
        <w:rPr>
          <w:rFonts w:hint="default" w:eastAsia="宋体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3、</w:t>
      </w:r>
      <w:r>
        <w:rPr>
          <w:rFonts w:hint="eastAsia" w:cs="宋体"/>
          <w:i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支持433遥控单曲/全曲模式选择，音量、曲目调节。</w:t>
      </w:r>
    </w:p>
    <w:p>
      <w:pPr>
        <w:spacing w:after="0"/>
        <w:ind w:firstLine="420" w:firstLineChars="200"/>
        <w:jc w:val="left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4、支持U盘更换语音。</w:t>
      </w:r>
    </w:p>
    <w:p>
      <w:pPr>
        <w:spacing w:after="0"/>
        <w:ind w:firstLine="420" w:firstLineChars="200"/>
        <w:jc w:val="left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5、</w:t>
      </w:r>
      <w:r>
        <w:rPr>
          <w:rFonts w:hint="eastAsia" w:cs="宋体"/>
          <w:i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微信小程序支持语音录制，定时设定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。</w:t>
      </w:r>
    </w:p>
    <w:p>
      <w:pPr>
        <w:spacing w:after="0"/>
        <w:ind w:firstLine="420" w:firstLineChars="200"/>
        <w:jc w:val="left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6、内置8R/10W喇叭，声音洪亮。</w:t>
      </w:r>
    </w:p>
    <w:p>
      <w:pPr>
        <w:spacing w:after="0"/>
        <w:ind w:firstLine="420" w:firstLineChars="200"/>
        <w:jc w:val="left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7、具有掉电记忆功能。</w:t>
      </w:r>
    </w:p>
    <w:p>
      <w:pPr>
        <w:spacing w:after="0"/>
        <w:ind w:firstLine="420" w:firstLineChars="200"/>
        <w:jc w:val="left"/>
        <w:rPr>
          <w:rFonts w:hint="eastAsia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8、主机、太阳能安装支架一体化设计，方便安装。     </w:t>
      </w:r>
      <w:bookmarkStart w:id="0" w:name="3.电气参数："/>
      <w:bookmarkEnd w:id="0"/>
      <w:bookmarkStart w:id="1" w:name="3.电气参数："/>
      <w:bookmarkEnd w:id="1"/>
    </w:p>
    <w:p>
      <w:pPr>
        <w:pStyle w:val="2"/>
        <w:numPr>
          <w:ilvl w:val="0"/>
          <w:numId w:val="0"/>
        </w:numPr>
        <w:tabs>
          <w:tab w:val="left" w:pos="880"/>
        </w:tabs>
        <w:spacing w:before="44" w:after="0" w:line="240" w:lineRule="auto"/>
        <w:ind w:right="0" w:rightChars="0"/>
        <w:jc w:val="left"/>
        <w:rPr>
          <w:b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三、</w:t>
      </w:r>
      <w:r>
        <w:rPr>
          <w:sz w:val="28"/>
          <w:szCs w:val="28"/>
        </w:rPr>
        <w:t>电</w:t>
      </w:r>
      <w:r>
        <w:rPr>
          <w:rFonts w:hint="eastAsia"/>
          <w:sz w:val="28"/>
          <w:szCs w:val="28"/>
          <w:lang w:eastAsia="zh-CN"/>
        </w:rPr>
        <w:t>性</w:t>
      </w:r>
      <w:r>
        <w:rPr>
          <w:sz w:val="28"/>
          <w:szCs w:val="28"/>
        </w:rPr>
        <w:t>参数：</w:t>
      </w:r>
    </w:p>
    <w:tbl>
      <w:tblPr>
        <w:tblStyle w:val="8"/>
        <w:tblW w:w="5587" w:type="dxa"/>
        <w:jc w:val="center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57"/>
        <w:gridCol w:w="1593"/>
        <w:gridCol w:w="1737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2257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bookmarkStart w:id="2" w:name="4.1：产品功能位置指示"/>
            <w:bookmarkEnd w:id="2"/>
            <w:bookmarkStart w:id="3" w:name="4.1：产品功能位置指示"/>
            <w:bookmarkEnd w:id="3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供电方式</w:t>
            </w:r>
          </w:p>
        </w:tc>
        <w:tc>
          <w:tcPr>
            <w:tcW w:w="3330" w:type="dxa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DC12V 2A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2257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12V</w:t>
            </w:r>
            <w:r>
              <w:rPr>
                <w:rFonts w:hint="eastAsia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6AH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锂电池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2257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工作电流</w:t>
            </w:r>
          </w:p>
        </w:tc>
        <w:tc>
          <w:tcPr>
            <w:tcW w:w="159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待机电流</w:t>
            </w:r>
          </w:p>
        </w:tc>
        <w:tc>
          <w:tcPr>
            <w:tcW w:w="1737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≤</w:t>
            </w:r>
            <w:r>
              <w:rPr>
                <w:rFonts w:hint="eastAsia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mA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2257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59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放音状态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≤500mA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  <w:jc w:val="center"/>
        </w:trPr>
        <w:tc>
          <w:tcPr>
            <w:tcW w:w="225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太阳能板规格</w:t>
            </w:r>
          </w:p>
        </w:tc>
        <w:tc>
          <w:tcPr>
            <w:tcW w:w="3330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18V 25W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  <w:jc w:val="center"/>
        </w:trPr>
        <w:tc>
          <w:tcPr>
            <w:tcW w:w="225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音频格式</w:t>
            </w:r>
          </w:p>
        </w:tc>
        <w:tc>
          <w:tcPr>
            <w:tcW w:w="3330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MP3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  <w:jc w:val="center"/>
        </w:trPr>
        <w:tc>
          <w:tcPr>
            <w:tcW w:w="225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音频输出功率</w:t>
            </w:r>
          </w:p>
        </w:tc>
        <w:tc>
          <w:tcPr>
            <w:tcW w:w="3330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8Ω 10W（典型值）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  <w:jc w:val="center"/>
        </w:trPr>
        <w:tc>
          <w:tcPr>
            <w:tcW w:w="225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感应范围</w:t>
            </w:r>
          </w:p>
        </w:tc>
        <w:tc>
          <w:tcPr>
            <w:tcW w:w="3330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0-10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米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225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报警声音</w:t>
            </w:r>
          </w:p>
        </w:tc>
        <w:tc>
          <w:tcPr>
            <w:tcW w:w="3330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≥100dB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 w:hRule="atLeast"/>
          <w:jc w:val="center"/>
        </w:trPr>
        <w:tc>
          <w:tcPr>
            <w:tcW w:w="225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蓝牙连接有效距离</w:t>
            </w:r>
          </w:p>
        </w:tc>
        <w:tc>
          <w:tcPr>
            <w:tcW w:w="3330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10米内</w:t>
            </w:r>
          </w:p>
        </w:tc>
      </w:tr>
    </w:tbl>
    <w:p>
      <w:pPr>
        <w:spacing w:after="0"/>
        <w:jc w:val="left"/>
        <w:rPr>
          <w:rFonts w:hint="default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cs="宋体"/>
          <w:b/>
          <w:bCs/>
          <w:color w:val="auto"/>
          <w:sz w:val="24"/>
          <w:szCs w:val="24"/>
          <w:lang w:val="en-US" w:eastAsia="zh-CN"/>
        </w:rPr>
        <w:t xml:space="preserve">     </w:t>
      </w:r>
    </w:p>
    <w:p>
      <w:pPr>
        <w:pStyle w:val="2"/>
        <w:numPr>
          <w:ilvl w:val="0"/>
          <w:numId w:val="0"/>
        </w:numPr>
        <w:tabs>
          <w:tab w:val="left" w:pos="880"/>
        </w:tabs>
        <w:spacing w:before="44" w:after="0" w:line="240" w:lineRule="auto"/>
        <w:ind w:right="0" w:rightChars="0"/>
        <w:jc w:val="left"/>
        <w:rPr>
          <w:rFonts w:hint="eastAsia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cs="宋体"/>
          <w:b/>
          <w:bCs/>
          <w:color w:val="auto"/>
          <w:sz w:val="28"/>
          <w:szCs w:val="28"/>
          <w:lang w:val="en-US" w:eastAsia="zh-CN"/>
        </w:rPr>
        <w:t>四、产品外观展示</w:t>
      </w:r>
    </w:p>
    <w:p>
      <w:pPr>
        <w:spacing w:after="0"/>
        <w:ind w:left="480" w:leftChars="218" w:firstLine="0" w:firstLineChars="0"/>
        <w:jc w:val="left"/>
        <w:rPr>
          <w:rFonts w:hint="eastAsia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cs="宋体"/>
          <w:b/>
          <w:bCs/>
          <w:color w:val="auto"/>
          <w:sz w:val="24"/>
          <w:szCs w:val="24"/>
          <w:lang w:val="en-US" w:eastAsia="zh-CN"/>
        </w:rPr>
        <w:t>1、主机</w:t>
      </w:r>
    </w:p>
    <w:p>
      <w:pPr>
        <w:spacing w:after="0"/>
        <w:ind w:left="480" w:leftChars="218" w:firstLine="0" w:firstLineChars="0"/>
        <w:jc w:val="center"/>
        <w:rPr>
          <w:rFonts w:hint="eastAsia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sz w:val="24"/>
        </w:rPr>
        <w:pict>
          <v:shape id="_x0000_s2054" o:spid="_x0000_s2054" o:spt="61" type="#_x0000_t61" style="position:absolute;left:0pt;margin-left:399.4pt;margin-top:158.85pt;height:23.1pt;width:53.75pt;z-index:251669504;mso-width-relative:page;mso-height-relative:page;" filled="f" stroked="f" coordsize="21600,21600" adj="806,21486">
            <v:path/>
            <v:fill on="f" focussize="0,0"/>
            <v:stroke on="f" joinstyle="miter" dashstyle="dash"/>
            <v:imagedata o:title=""/>
            <o:lock v:ext="edit" aspectratio="f"/>
            <v:textbox>
              <w:txbxContent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遥控器</w:t>
                  </w:r>
                </w:p>
              </w:txbxContent>
            </v:textbox>
          </v:shape>
        </w:pict>
      </w:r>
      <w:r>
        <w:rPr>
          <w:sz w:val="24"/>
        </w:rPr>
        <w:pict>
          <v:shape id="_x0000_s2053" o:spid="_x0000_s2053" o:spt="34" type="#_x0000_t34" style="position:absolute;left:0pt;margin-left:369.75pt;margin-top:141.8pt;height:28.4pt;width:29.15pt;z-index:251670528;mso-width-relative:page;mso-height-relative:page;" fillcolor="#FFFFFF" filled="t" stroked="t" coordsize="21600,21600" adj="10819">
            <v:path arrowok="t"/>
            <v:fill on="t" color2="#FFFFFF" focussize="0,0"/>
            <v:stroke color="#A6A6A6" dashstyle="dash" startarrow="oval" endarrow="oval"/>
            <v:imagedata o:title=""/>
            <o:lock v:ext="edit" aspectratio="f"/>
          </v:shape>
        </w:pict>
      </w:r>
      <w:r>
        <w:rPr>
          <w:sz w:val="24"/>
        </w:rPr>
        <w:pict>
          <v:shape id="_x0000_s2255" o:spid="_x0000_s2255" o:spt="61" type="#_x0000_t61" style="position:absolute;left:0pt;margin-left:74.6pt;margin-top:105pt;height:66.1pt;width:117.65pt;z-index:251659264;mso-width-relative:page;mso-height-relative:page;" fillcolor="#BFBFBF" filled="t" stroked="t" coordsize="21600,21600" adj="806,21486">
            <v:path/>
            <v:fill on="t" color2="#FFFFFF" opacity="0f" focussize="0,0"/>
            <v:stroke color="#A6A6A6" dashstyle="dash"/>
            <v:imagedata o:title=""/>
            <o:lock v:ext="edit" aspectratio="f"/>
            <v:textbox>
              <w:txbxContent>
                <w:p>
                  <w:pPr>
                    <w:rPr>
                      <w:rFonts w:hint="eastAsia"/>
                      <w:lang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1：</w:t>
                  </w:r>
                  <w:r>
                    <w:rPr>
                      <w:rFonts w:hint="eastAsia"/>
                      <w:lang w:eastAsia="zh-CN"/>
                    </w:rPr>
                    <w:t>电源接口</w:t>
                  </w:r>
                </w:p>
                <w:p>
                  <w:pPr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2：USB接口</w:t>
                  </w:r>
                </w:p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3：继电器开关（红黑线）-</w:t>
                  </w:r>
                  <w:r>
                    <w:rPr>
                      <w:rFonts w:hint="eastAsia"/>
                      <w:color w:val="FF0000"/>
                      <w:lang w:val="en-US" w:eastAsia="zh-CN"/>
                    </w:rPr>
                    <w:t>选配</w:t>
                  </w:r>
                </w:p>
              </w:txbxContent>
            </v:textbox>
          </v:shape>
        </w:pict>
      </w:r>
      <w:r>
        <w:rPr>
          <w:sz w:val="24"/>
        </w:rPr>
        <w:pict>
          <v:shape id="_x0000_s2257" o:spid="_x0000_s2257" o:spt="34" type="#_x0000_t34" style="position:absolute;left:0pt;margin-left:194.4pt;margin-top:135.05pt;height:28.4pt;width:29.15pt;z-index:251660288;mso-width-relative:page;mso-height-relative:page;" fillcolor="#FFFFFF" filled="t" stroked="t" coordsize="21600,21600" adj="10819">
            <v:path arrowok="t"/>
            <v:fill on="t" color2="#FFFFFF" focussize="0,0"/>
            <v:stroke color="#A6A6A6" dashstyle="dash" startarrow="oval" endarrow="oval"/>
            <v:imagedata o:title=""/>
            <o:lock v:ext="edit" aspectratio="f"/>
          </v:shape>
        </w:pict>
      </w:r>
      <w:r>
        <w:rPr>
          <w:rFonts w:hint="eastAsia"/>
          <w:sz w:val="24"/>
          <w:lang w:val="en-US" w:eastAsia="zh-CN"/>
        </w:rPr>
        <w:t xml:space="preserve">  </w:t>
      </w:r>
      <w:r>
        <w:rPr>
          <w:rFonts w:hint="eastAsia" w:eastAsia="宋体" w:cs="宋体"/>
          <w:b/>
          <w:bCs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430020" cy="2284095"/>
            <wp:effectExtent l="0" t="0" r="17780" b="1905"/>
            <wp:docPr id="20" name="图片 20" descr="IMG_46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46141"/>
                    <pic:cNvPicPr>
                      <a:picLocks noChangeAspect="1"/>
                    </pic:cNvPicPr>
                  </pic:nvPicPr>
                  <pic:blipFill>
                    <a:blip r:embed="rId8"/>
                    <a:srcRect l="3338" t="2230" r="8149" b="3971"/>
                    <a:stretch>
                      <a:fillRect/>
                    </a:stretch>
                  </pic:blipFill>
                  <pic:spPr>
                    <a:xfrm>
                      <a:off x="0" y="0"/>
                      <a:ext cx="143002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b/>
          <w:bCs/>
          <w:color w:val="auto"/>
          <w:sz w:val="24"/>
          <w:szCs w:val="24"/>
          <w:lang w:val="en-US" w:eastAsia="zh-CN"/>
        </w:rPr>
        <w:t xml:space="preserve"> </w:t>
      </w:r>
      <w:r>
        <w:rPr>
          <w:sz w:val="22"/>
        </w:rPr>
        <w:drawing>
          <wp:inline distT="0" distB="0" distL="114300" distR="114300">
            <wp:extent cx="472440" cy="989965"/>
            <wp:effectExtent l="0" t="0" r="3810" b="635"/>
            <wp:docPr id="10" name="图片 10" descr="IMG_4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46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jc w:val="left"/>
        <w:rPr>
          <w:rFonts w:hint="eastAsia" w:cs="宋体"/>
          <w:b w:val="0"/>
          <w:bCs w:val="0"/>
          <w:color w:val="FF0000"/>
          <w:sz w:val="21"/>
          <w:szCs w:val="21"/>
          <w:lang w:val="en-US" w:eastAsia="zh-CN"/>
        </w:rPr>
      </w:pPr>
    </w:p>
    <w:p>
      <w:pPr>
        <w:spacing w:after="0"/>
        <w:ind w:firstLine="630" w:firstLineChars="300"/>
        <w:jc w:val="left"/>
        <w:rPr>
          <w:rFonts w:hint="default" w:cs="宋体"/>
          <w:b w:val="0"/>
          <w:bCs w:val="0"/>
          <w:color w:val="FF0000"/>
          <w:sz w:val="21"/>
          <w:szCs w:val="21"/>
          <w:lang w:val="en-US" w:eastAsia="zh-CN"/>
        </w:rPr>
      </w:pPr>
      <w:r>
        <w:rPr>
          <w:rFonts w:hint="eastAsia" w:cs="宋体"/>
          <w:b w:val="0"/>
          <w:bCs w:val="0"/>
          <w:color w:val="FF0000"/>
          <w:sz w:val="21"/>
          <w:szCs w:val="21"/>
          <w:lang w:val="en-US" w:eastAsia="zh-CN"/>
        </w:rPr>
        <w:t>说明：（1）继电器开关功能为选配，(默认为干触点，可调整为12V1A输出，具体可联系客服)。</w:t>
      </w:r>
    </w:p>
    <w:p>
      <w:pPr>
        <w:spacing w:after="0"/>
        <w:ind w:firstLine="1260" w:firstLineChars="600"/>
        <w:jc w:val="left"/>
        <w:rPr>
          <w:rFonts w:hint="eastAsia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cs="宋体"/>
          <w:b w:val="0"/>
          <w:bCs w:val="0"/>
          <w:color w:val="FF0000"/>
          <w:sz w:val="21"/>
          <w:szCs w:val="21"/>
          <w:lang w:val="en-US" w:eastAsia="zh-CN"/>
        </w:rPr>
        <w:t>（2）继电器端口触发闭合时间可以通过微信小程序调整。</w:t>
      </w:r>
    </w:p>
    <w:p>
      <w:pPr>
        <w:numPr>
          <w:ilvl w:val="0"/>
          <w:numId w:val="2"/>
        </w:numPr>
        <w:spacing w:after="0"/>
        <w:ind w:firstLine="482" w:firstLineChars="200"/>
        <w:jc w:val="both"/>
        <w:rPr>
          <w:rFonts w:hint="eastAsia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cs="宋体"/>
          <w:b/>
          <w:bCs/>
          <w:color w:val="auto"/>
          <w:sz w:val="24"/>
          <w:szCs w:val="24"/>
          <w:lang w:val="en-US" w:eastAsia="zh-CN"/>
        </w:rPr>
        <w:t>太阳能板</w:t>
      </w:r>
    </w:p>
    <w:p>
      <w:pPr>
        <w:numPr>
          <w:ilvl w:val="0"/>
          <w:numId w:val="0"/>
        </w:numPr>
        <w:spacing w:after="0"/>
        <w:ind w:leftChars="200" w:right="0" w:rightChars="0"/>
        <w:jc w:val="center"/>
        <w:rPr>
          <w:rFonts w:hint="eastAsia" w:cs="宋体"/>
          <w:b/>
          <w:bCs/>
          <w:color w:val="auto"/>
          <w:sz w:val="24"/>
          <w:szCs w:val="24"/>
          <w:lang w:val="en-US" w:eastAsia="zh-CN"/>
        </w:rPr>
      </w:pPr>
      <w:r>
        <w:rPr>
          <w:sz w:val="24"/>
        </w:rPr>
        <w:pict>
          <v:shape id="_x0000_s2263" o:spid="_x0000_s2263" o:spt="61" type="#_x0000_t61" style="position:absolute;left:0pt;margin-left:146.1pt;margin-top:96.7pt;height:24.45pt;width:97.25pt;z-index:251659264;mso-width-relative:page;mso-height-relative:page;" fillcolor="#BFBFBF" filled="t" stroked="t" coordsize="21600,21600" adj="806,21486">
            <v:path/>
            <v:fill on="t" color2="#FFFFFF" opacity="0f" focussize="0,0"/>
            <v:stroke color="#A6A6A6" joinstyle="miter" dashstyle="dash"/>
            <v:imagedata o:title=""/>
            <o:lock v:ext="edit" aspectratio="f"/>
            <v:textbox>
              <w:txbxContent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接锂电池控制盒</w:t>
                  </w:r>
                </w:p>
              </w:txbxContent>
            </v:textbox>
          </v:shape>
        </w:pict>
      </w:r>
      <w:r>
        <w:rPr>
          <w:rFonts w:hint="default" w:cs="宋体"/>
          <w:b/>
          <w:bCs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4407535" cy="1753870"/>
            <wp:effectExtent l="0" t="0" r="12065" b="17780"/>
            <wp:docPr id="24" name="图片 24" descr="IMG_05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05171"/>
                    <pic:cNvPicPr>
                      <a:picLocks noChangeAspect="1"/>
                    </pic:cNvPicPr>
                  </pic:nvPicPr>
                  <pic:blipFill>
                    <a:blip r:embed="rId10"/>
                    <a:srcRect t="10271" b="65957"/>
                    <a:stretch>
                      <a:fillRect/>
                    </a:stretch>
                  </pic:blipFill>
                  <pic:spPr>
                    <a:xfrm>
                      <a:off x="0" y="0"/>
                      <a:ext cx="4407535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pict>
          <v:shape id="_x0000_s2050" o:spid="_x0000_s2050" o:spt="34" type="#_x0000_t34" style="position:absolute;left:0pt;margin-left:244.9pt;margin-top:106.35pt;height:28.4pt;width:29.15pt;z-index:251660288;mso-width-relative:page;mso-height-relative:page;" filled="f" stroked="t" coordsize="21600,21600" adj="8114">
            <v:path arrowok="t"/>
            <v:fill on="f" focussize="0,0"/>
            <v:stroke color="#A6A6A6" joinstyle="miter" dashstyle="dash" startarrow="oval" endarrow="oval"/>
            <v:imagedata o:title=""/>
            <o:lock v:ext="edit" aspectratio="f"/>
          </v:shape>
        </w:pict>
      </w:r>
    </w:p>
    <w:p>
      <w:pPr>
        <w:numPr>
          <w:ilvl w:val="0"/>
          <w:numId w:val="2"/>
        </w:numPr>
        <w:spacing w:after="0"/>
        <w:ind w:left="0" w:leftChars="0" w:right="0" w:rightChars="0" w:firstLine="482" w:firstLineChars="200"/>
        <w:jc w:val="both"/>
        <w:rPr>
          <w:rFonts w:hint="eastAsia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cs="宋体"/>
          <w:b/>
          <w:bCs/>
          <w:color w:val="auto"/>
          <w:sz w:val="24"/>
          <w:szCs w:val="24"/>
          <w:lang w:val="en-US" w:eastAsia="zh-CN"/>
        </w:rPr>
        <w:t>锂电池控制盒</w:t>
      </w:r>
    </w:p>
    <w:p>
      <w:pPr>
        <w:numPr>
          <w:ilvl w:val="0"/>
          <w:numId w:val="0"/>
        </w:numPr>
        <w:tabs>
          <w:tab w:val="left" w:pos="1429"/>
          <w:tab w:val="center" w:pos="5705"/>
        </w:tabs>
        <w:spacing w:after="0"/>
        <w:ind w:right="0" w:rightChars="0"/>
        <w:jc w:val="center"/>
        <w:rPr>
          <w:rFonts w:hint="default" w:cs="宋体"/>
          <w:b/>
          <w:bCs/>
          <w:color w:val="auto"/>
          <w:sz w:val="24"/>
          <w:szCs w:val="24"/>
          <w:lang w:val="en-US" w:eastAsia="zh-CN"/>
        </w:rPr>
      </w:pPr>
      <w:r>
        <w:rPr>
          <w:sz w:val="24"/>
        </w:rPr>
        <w:pict>
          <v:shape id="_x0000_s2265" o:spid="_x0000_s2265" o:spt="61" type="#_x0000_t61" style="position:absolute;left:0pt;margin-left:328.9pt;margin-top:102.05pt;height:24.45pt;width:50.45pt;z-index:251659264;mso-width-relative:page;mso-height-relative:page;" fillcolor="#BFBFBF" filled="t" stroked="t" coordsize="21600,21600" adj="806,21486">
            <v:path/>
            <v:fill on="t" color2="#FFFFFF" opacity="0f" focussize="0,0"/>
            <v:stroke color="#A6A6A6" joinstyle="miter" dashstyle="dash"/>
            <v:imagedata o:title=""/>
            <o:lock v:ext="edit" aspectratio="f"/>
            <v:textbox>
              <w:txbxContent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接主机</w:t>
                  </w:r>
                </w:p>
              </w:txbxContent>
            </v:textbox>
          </v:shape>
        </w:pict>
      </w:r>
      <w:r>
        <w:rPr>
          <w:sz w:val="24"/>
        </w:rPr>
        <w:pict>
          <v:shape id="_x0000_s2052" o:spid="_x0000_s2052" o:spt="34" type="#_x0000_t34" style="position:absolute;left:0pt;flip:y;margin-left:284.65pt;margin-top:112.3pt;height:17.8pt;width:41.2pt;z-index:251660288;mso-width-relative:page;mso-height-relative:page;" filled="f" stroked="t" coordsize="21600,21600" adj="10826">
            <v:path arrowok="t"/>
            <v:fill on="f" focussize="0,0"/>
            <v:stroke color="#A6A6A6" joinstyle="miter" dashstyle="dash" startarrow="oval" endarrow="oval"/>
            <v:imagedata o:title=""/>
            <o:lock v:ext="edit" aspectratio="f"/>
          </v:shape>
        </w:pict>
      </w:r>
      <w:r>
        <w:rPr>
          <w:sz w:val="24"/>
        </w:rPr>
        <w:pict>
          <v:shape id="_x0000_s2264" o:spid="_x0000_s2264" o:spt="61" type="#_x0000_t61" style="position:absolute;left:0pt;margin-left:128.65pt;margin-top:100.1pt;height:24.45pt;width:72.35pt;z-index:251659264;mso-width-relative:page;mso-height-relative:page;" fillcolor="#BFBFBF" filled="t" stroked="t" coordsize="21600,21600" adj="806,21486">
            <v:path/>
            <v:fill on="t" color2="#FFFFFF" opacity="0f" focussize="0,0"/>
            <v:stroke color="#A6A6A6" joinstyle="miter" dashstyle="dash"/>
            <v:imagedata o:title=""/>
            <o:lock v:ext="edit" aspectratio="f"/>
            <v:textbox>
              <w:txbxContent>
                <w:p>
                  <w:pPr>
                    <w:rPr>
                      <w:rFonts w:hint="eastAsia" w:eastAsia="宋体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接太阳能板</w:t>
                  </w:r>
                </w:p>
              </w:txbxContent>
            </v:textbox>
          </v:shape>
        </w:pict>
      </w:r>
      <w:r>
        <w:rPr>
          <w:sz w:val="24"/>
        </w:rPr>
        <w:pict>
          <v:shape id="_x0000_s2051" o:spid="_x0000_s2051" o:spt="34" type="#_x0000_t34" style="position:absolute;left:0pt;margin-left:202.5pt;margin-top:113.85pt;height:16.65pt;width:40.55pt;z-index:251660288;mso-width-relative:page;mso-height-relative:page;" filled="f" stroked="t" coordsize="21600,21600" adj="10813">
            <v:path arrowok="t"/>
            <v:fill on="f" focussize="0,0"/>
            <v:stroke color="#A6A6A6" joinstyle="miter" dashstyle="dash" startarrow="oval" endarrow="oval"/>
            <v:imagedata o:title=""/>
            <o:lock v:ext="edit" aspectratio="f"/>
          </v:shape>
        </w:pict>
      </w:r>
      <w:r>
        <w:rPr>
          <w:rFonts w:hint="default" w:cs="宋体"/>
          <w:b/>
          <w:bCs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678180" cy="1750060"/>
            <wp:effectExtent l="0" t="0" r="7620" b="2540"/>
            <wp:docPr id="26" name="图片 26" descr="IMG_35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35991"/>
                    <pic:cNvPicPr>
                      <a:picLocks noChangeAspect="1"/>
                    </pic:cNvPicPr>
                  </pic:nvPicPr>
                  <pic:blipFill>
                    <a:blip r:embed="rId11"/>
                    <a:srcRect l="29424" t="19697" r="33908" b="5853"/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firstLine="1890" w:firstLineChars="900"/>
        <w:jc w:val="left"/>
        <w:rPr>
          <w:rFonts w:hint="eastAsia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cs="宋体"/>
          <w:b w:val="0"/>
          <w:bCs w:val="0"/>
          <w:color w:val="FF0000"/>
          <w:sz w:val="21"/>
          <w:szCs w:val="21"/>
          <w:lang w:val="en-US" w:eastAsia="zh-CN"/>
        </w:rPr>
        <w:t>说明：太阳能板+锂电池控制盒为选配，具体请于客服联系确认</w:t>
      </w:r>
      <w:r>
        <w:rPr>
          <w:rFonts w:hint="eastAsia"/>
          <w:lang w:val="en-US" w:eastAsia="zh-CN"/>
        </w:rPr>
        <w:t xml:space="preserve">                            </w:t>
      </w:r>
    </w:p>
    <w:p>
      <w:pPr>
        <w:numPr>
          <w:ilvl w:val="0"/>
          <w:numId w:val="0"/>
        </w:numPr>
        <w:spacing w:after="0"/>
        <w:ind w:leftChars="18" w:right="0" w:rightChars="0" w:firstLine="422" w:firstLineChars="200"/>
        <w:jc w:val="left"/>
        <w:rPr>
          <w:rFonts w:hint="eastAsia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cs="宋体"/>
          <w:b/>
          <w:bCs/>
          <w:color w:val="auto"/>
          <w:sz w:val="21"/>
          <w:szCs w:val="21"/>
          <w:lang w:val="en-US" w:eastAsia="zh-CN"/>
        </w:rPr>
        <w:t>4：遥控器功能</w:t>
      </w:r>
    </w:p>
    <w:tbl>
      <w:tblPr>
        <w:tblStyle w:val="8"/>
        <w:tblW w:w="5724" w:type="dxa"/>
        <w:jc w:val="center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04"/>
        <w:gridCol w:w="1187"/>
        <w:gridCol w:w="3333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  <w:jc w:val="center"/>
        </w:trPr>
        <w:tc>
          <w:tcPr>
            <w:tcW w:w="1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 w:val="0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cs="宋体"/>
                <w:b/>
                <w:bCs w:val="0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按键名称</w:t>
            </w:r>
          </w:p>
        </w:tc>
        <w:tc>
          <w:tcPr>
            <w:tcW w:w="1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 w:val="0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cs="宋体"/>
                <w:b/>
                <w:bCs w:val="0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操作方式</w:t>
            </w:r>
          </w:p>
        </w:tc>
        <w:tc>
          <w:tcPr>
            <w:tcW w:w="333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 w:val="0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cs="宋体"/>
                <w:b/>
                <w:bCs w:val="0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实现功能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  <w:jc w:val="center"/>
        </w:trPr>
        <w:tc>
          <w:tcPr>
            <w:tcW w:w="1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1键</w:t>
            </w:r>
          </w:p>
        </w:tc>
        <w:tc>
          <w:tcPr>
            <w:tcW w:w="1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短按</w:t>
            </w:r>
          </w:p>
        </w:tc>
        <w:tc>
          <w:tcPr>
            <w:tcW w:w="333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播放单曲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  <w:jc w:val="center"/>
        </w:trPr>
        <w:tc>
          <w:tcPr>
            <w:tcW w:w="1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2键</w:t>
            </w:r>
          </w:p>
        </w:tc>
        <w:tc>
          <w:tcPr>
            <w:tcW w:w="1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短按</w:t>
            </w:r>
          </w:p>
        </w:tc>
        <w:tc>
          <w:tcPr>
            <w:tcW w:w="3333" w:type="dxa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播放全曲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  <w:jc w:val="center"/>
        </w:trPr>
        <w:tc>
          <w:tcPr>
            <w:tcW w:w="1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3键</w:t>
            </w:r>
          </w:p>
        </w:tc>
        <w:tc>
          <w:tcPr>
            <w:tcW w:w="1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短按</w:t>
            </w:r>
          </w:p>
        </w:tc>
        <w:tc>
          <w:tcPr>
            <w:tcW w:w="3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cs="宋体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音量加（最大“滴”声提示）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" w:hRule="atLeast"/>
          <w:jc w:val="center"/>
        </w:trPr>
        <w:tc>
          <w:tcPr>
            <w:tcW w:w="1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5键</w:t>
            </w:r>
          </w:p>
        </w:tc>
        <w:tc>
          <w:tcPr>
            <w:tcW w:w="1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短按</w:t>
            </w:r>
          </w:p>
        </w:tc>
        <w:tc>
          <w:tcPr>
            <w:tcW w:w="3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cs="宋体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音量减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" w:hRule="atLeast"/>
          <w:jc w:val="center"/>
        </w:trPr>
        <w:tc>
          <w:tcPr>
            <w:tcW w:w="1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4键</w:t>
            </w:r>
          </w:p>
        </w:tc>
        <w:tc>
          <w:tcPr>
            <w:tcW w:w="1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短按</w:t>
            </w:r>
          </w:p>
        </w:tc>
        <w:tc>
          <w:tcPr>
            <w:tcW w:w="3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上一曲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" w:hRule="atLeast"/>
          <w:jc w:val="center"/>
        </w:trPr>
        <w:tc>
          <w:tcPr>
            <w:tcW w:w="1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6键</w:t>
            </w:r>
          </w:p>
        </w:tc>
        <w:tc>
          <w:tcPr>
            <w:tcW w:w="1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短按</w:t>
            </w:r>
          </w:p>
        </w:tc>
        <w:tc>
          <w:tcPr>
            <w:tcW w:w="333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下一曲</w:t>
            </w:r>
          </w:p>
        </w:tc>
      </w:tr>
    </w:tbl>
    <w:p>
      <w:pPr>
        <w:spacing w:after="0"/>
        <w:ind w:left="898" w:leftChars="408" w:firstLine="1897" w:firstLineChars="900"/>
        <w:jc w:val="left"/>
        <w:rPr>
          <w:rFonts w:hint="eastAsia" w:cs="宋体"/>
          <w:b/>
          <w:bCs/>
          <w:color w:val="FF0000"/>
          <w:sz w:val="21"/>
          <w:szCs w:val="21"/>
          <w:lang w:val="en-US" w:eastAsia="zh-CN"/>
        </w:rPr>
      </w:pPr>
      <w:r>
        <w:rPr>
          <w:rFonts w:hint="eastAsia" w:cs="宋体"/>
          <w:b/>
          <w:bCs/>
          <w:color w:val="FF0000"/>
          <w:sz w:val="21"/>
          <w:szCs w:val="21"/>
          <w:lang w:val="en-US" w:eastAsia="zh-CN"/>
        </w:rPr>
        <w:t>注意：小程序设定定时组，</w:t>
      </w:r>
      <w:r>
        <w:rPr>
          <w:rFonts w:hint="eastAsia" w:ascii="宋体" w:hAnsi="宋体" w:eastAsia="宋体" w:cs="宋体"/>
          <w:b/>
          <w:bCs/>
          <w:i w:val="0"/>
          <w:color w:val="FF0000"/>
          <w:kern w:val="0"/>
          <w:sz w:val="21"/>
          <w:szCs w:val="21"/>
          <w:u w:val="none"/>
          <w:lang w:val="en-US" w:eastAsia="zh-CN" w:bidi="ar"/>
        </w:rPr>
        <w:t>遥控</w:t>
      </w:r>
      <w:r>
        <w:rPr>
          <w:rFonts w:hint="eastAsia" w:cs="宋体"/>
          <w:b/>
          <w:bCs/>
          <w:i w:val="0"/>
          <w:color w:val="FF0000"/>
          <w:kern w:val="0"/>
          <w:sz w:val="21"/>
          <w:szCs w:val="21"/>
          <w:u w:val="none"/>
          <w:lang w:val="en-US" w:eastAsia="zh-CN" w:bidi="ar"/>
        </w:rPr>
        <w:t>器</w:t>
      </w:r>
      <w:r>
        <w:rPr>
          <w:rFonts w:hint="eastAsia" w:ascii="宋体" w:hAnsi="宋体" w:eastAsia="宋体" w:cs="宋体"/>
          <w:b/>
          <w:bCs/>
          <w:i w:val="0"/>
          <w:color w:val="FF0000"/>
          <w:kern w:val="0"/>
          <w:sz w:val="21"/>
          <w:szCs w:val="21"/>
          <w:u w:val="none"/>
          <w:lang w:val="en-US" w:eastAsia="zh-CN" w:bidi="ar"/>
        </w:rPr>
        <w:t>可以调节定时组音量并保持</w:t>
      </w:r>
      <w:r>
        <w:rPr>
          <w:rFonts w:hint="eastAsia" w:cs="宋体"/>
          <w:b/>
          <w:bCs/>
          <w:i w:val="0"/>
          <w:color w:val="FF0000"/>
          <w:kern w:val="0"/>
          <w:sz w:val="21"/>
          <w:szCs w:val="21"/>
          <w:u w:val="none"/>
          <w:lang w:val="en-US" w:eastAsia="zh-CN" w:bidi="ar"/>
        </w:rPr>
        <w:t>。</w:t>
      </w:r>
    </w:p>
    <w:p>
      <w:pPr>
        <w:spacing w:after="0"/>
        <w:ind w:firstLine="422" w:firstLineChars="200"/>
        <w:jc w:val="left"/>
        <w:rPr>
          <w:rFonts w:hint="default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cs="宋体"/>
          <w:b/>
          <w:bCs/>
          <w:color w:val="auto"/>
          <w:sz w:val="21"/>
          <w:szCs w:val="21"/>
          <w:lang w:val="en-US" w:eastAsia="zh-CN"/>
        </w:rPr>
        <w:t>5：U盘更换语音</w:t>
      </w:r>
    </w:p>
    <w:p>
      <w:pPr>
        <w:numPr>
          <w:ilvl w:val="0"/>
          <w:numId w:val="3"/>
        </w:numPr>
        <w:spacing w:after="0"/>
        <w:ind w:left="0" w:leftChars="0" w:firstLine="420" w:firstLineChars="200"/>
        <w:jc w:val="left"/>
        <w:rPr>
          <w:rFonts w:hint="default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cs="宋体"/>
          <w:b w:val="0"/>
          <w:bCs w:val="0"/>
          <w:color w:val="auto"/>
          <w:sz w:val="21"/>
          <w:szCs w:val="21"/>
          <w:lang w:val="en-US" w:eastAsia="zh-CN"/>
        </w:rPr>
        <w:t>先给产品断电，将准备好的MP3格式语音拷贝到被格式化为FAT32格式U盘内。</w:t>
      </w:r>
    </w:p>
    <w:p>
      <w:pPr>
        <w:numPr>
          <w:ilvl w:val="0"/>
          <w:numId w:val="3"/>
        </w:numPr>
        <w:spacing w:after="0"/>
        <w:ind w:left="0" w:leftChars="0" w:firstLine="420" w:firstLineChars="200"/>
        <w:jc w:val="left"/>
        <w:rPr>
          <w:rFonts w:hint="eastAsia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cs="宋体"/>
          <w:b w:val="0"/>
          <w:bCs w:val="0"/>
          <w:color w:val="auto"/>
          <w:sz w:val="21"/>
          <w:szCs w:val="21"/>
          <w:lang w:val="en-US" w:eastAsia="zh-CN"/>
        </w:rPr>
        <w:t>将U盘插到产品USB接口。</w:t>
      </w:r>
    </w:p>
    <w:p>
      <w:pPr>
        <w:numPr>
          <w:ilvl w:val="0"/>
          <w:numId w:val="3"/>
        </w:numPr>
        <w:spacing w:after="0"/>
        <w:ind w:left="0" w:leftChars="0" w:firstLine="420" w:firstLineChars="200"/>
        <w:jc w:val="left"/>
        <w:rPr>
          <w:rFonts w:hint="default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cs="宋体"/>
          <w:b w:val="0"/>
          <w:bCs w:val="0"/>
          <w:color w:val="auto"/>
          <w:sz w:val="21"/>
          <w:szCs w:val="21"/>
          <w:lang w:val="en-US" w:eastAsia="zh-CN"/>
        </w:rPr>
        <w:t>给产品接通电源，开始自动拷贝U盘语音。</w:t>
      </w:r>
    </w:p>
    <w:p>
      <w:pPr>
        <w:numPr>
          <w:ilvl w:val="0"/>
          <w:numId w:val="3"/>
        </w:numPr>
        <w:spacing w:after="0"/>
        <w:ind w:left="0" w:leftChars="0" w:firstLine="420" w:firstLineChars="200"/>
        <w:jc w:val="left"/>
        <w:rPr>
          <w:rFonts w:hint="default"/>
          <w:lang w:val="en-US" w:eastAsia="zh-CN"/>
        </w:rPr>
      </w:pPr>
      <w:r>
        <w:rPr>
          <w:rFonts w:hint="eastAsia" w:cs="宋体"/>
          <w:b w:val="0"/>
          <w:bCs w:val="0"/>
          <w:color w:val="auto"/>
          <w:sz w:val="21"/>
          <w:szCs w:val="21"/>
          <w:lang w:val="en-US" w:eastAsia="zh-CN"/>
        </w:rPr>
        <w:t>拷贝完成播放当前时间或播放内部语音，拔出U盘即可。</w:t>
      </w:r>
    </w:p>
    <w:p>
      <w:pPr>
        <w:pStyle w:val="5"/>
        <w:numPr>
          <w:ilvl w:val="0"/>
          <w:numId w:val="0"/>
        </w:numPr>
        <w:spacing w:before="153" w:line="278" w:lineRule="auto"/>
        <w:ind w:right="98" w:rightChars="0"/>
        <w:rPr>
          <w:rFonts w:hint="default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五、安装与应用场景</w:t>
      </w:r>
    </w:p>
    <w:p>
      <w:pPr>
        <w:pStyle w:val="5"/>
        <w:widowControl w:val="0"/>
        <w:numPr>
          <w:ilvl w:val="0"/>
          <w:numId w:val="0"/>
        </w:numPr>
        <w:tabs>
          <w:tab w:val="left" w:pos="2054"/>
        </w:tabs>
        <w:autoSpaceDE w:val="0"/>
        <w:autoSpaceDN w:val="0"/>
        <w:spacing w:before="131" w:after="0" w:line="240" w:lineRule="auto"/>
        <w:ind w:left="451" w:leftChars="0" w:right="0" w:rightChars="0"/>
        <w:jc w:val="center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sz w:val="21"/>
        </w:rPr>
        <w:pict>
          <v:shape id="_x0000_s2084" o:spid="_x0000_s2084" o:spt="61" type="#_x0000_t61" style="position:absolute;left:0pt;margin-left:419.8pt;margin-top:14.5pt;height:34.9pt;width:51.5pt;z-index:251664384;mso-width-relative:page;mso-height-relative:page;" fillcolor="#FFFFFF" filled="t" stroked="f" coordsize="21600,21600" adj="1350,25920">
            <v:path/>
            <v:fill on="t" color2="#FFFFFF" opacity="0f" focussize="0,0"/>
            <v:stroke on="f"/>
            <v:imagedata o:title=""/>
            <o:lock v:ext="edit" aspectratio="f"/>
            <v:textbox>
              <w:txbxContent>
                <w:p>
                  <w:pPr>
                    <w:rPr>
                      <w:rFonts w:hint="eastAsia" w:eastAsia="宋体"/>
                      <w:color w:val="FF0000"/>
                      <w:lang w:eastAsia="zh-CN"/>
                    </w:rPr>
                  </w:pPr>
                  <w:r>
                    <w:rPr>
                      <w:rFonts w:hint="eastAsia"/>
                      <w:color w:val="FF0000"/>
                      <w:lang w:eastAsia="zh-CN"/>
                    </w:rPr>
                    <w:t>森林防火提示</w:t>
                  </w:r>
                </w:p>
              </w:txbxContent>
            </v:textbox>
          </v:shape>
        </w:pict>
      </w:r>
      <w:r>
        <w:rPr>
          <w:sz w:val="21"/>
        </w:rPr>
        <w:pict>
          <v:shape id="_x0000_s2085" o:spid="_x0000_s2085" o:spt="61" type="#_x0000_t61" style="position:absolute;left:0pt;margin-left:263.9pt;margin-top:10.95pt;height:34.85pt;width:51.5pt;z-index:251664384;mso-width-relative:page;mso-height-relative:page;" fillcolor="#FFFFFF" filled="t" stroked="f" coordsize="21600,21600" adj="1350,25920">
            <v:path/>
            <v:fill on="t" color2="#FFFFFF" opacity="0f" focussize="0,0"/>
            <v:stroke on="f"/>
            <v:imagedata o:title=""/>
            <o:lock v:ext="edit" aspectratio="f"/>
            <v:textbox>
              <w:txbxContent>
                <w:p>
                  <w:pPr>
                    <w:rPr>
                      <w:rFonts w:hint="eastAsia" w:eastAsia="宋体"/>
                      <w:color w:val="FF0000"/>
                      <w:lang w:eastAsia="zh-CN"/>
                    </w:rPr>
                  </w:pPr>
                  <w:r>
                    <w:rPr>
                      <w:rFonts w:hint="eastAsia"/>
                      <w:color w:val="FF0000"/>
                      <w:lang w:eastAsia="zh-CN"/>
                    </w:rPr>
                    <w:t>公园警示语</w:t>
                  </w:r>
                </w:p>
              </w:txbxContent>
            </v:textbox>
          </v:shape>
        </w:pict>
      </w:r>
      <w:r>
        <w:rPr>
          <w:sz w:val="21"/>
        </w:rPr>
        <w:pict>
          <v:shape id="_x0000_s2086" o:spid="_x0000_s2086" o:spt="61" type="#_x0000_t61" style="position:absolute;left:0pt;margin-left:137.15pt;margin-top:7.35pt;height:33.8pt;width:53.05pt;z-index:251664384;mso-width-relative:page;mso-height-relative:page;" fillcolor="#FFFFFF" filled="t" stroked="f" coordsize="21600,21600" adj="1350,25920">
            <v:path/>
            <v:fill on="t" color2="#FFFFFF" opacity="0f" focussize="0,0"/>
            <v:stroke on="f"/>
            <v:imagedata o:title=""/>
            <o:lock v:ext="edit" aspectratio="f"/>
            <v:textbox>
              <w:txbxContent>
                <w:p>
                  <w:pPr>
                    <w:rPr>
                      <w:rFonts w:hint="eastAsia" w:eastAsia="宋体"/>
                      <w:color w:val="FF0000"/>
                      <w:lang w:eastAsia="zh-CN"/>
                    </w:rPr>
                  </w:pPr>
                  <w:r>
                    <w:rPr>
                      <w:rFonts w:hint="eastAsia"/>
                      <w:color w:val="FF0000"/>
                      <w:lang w:eastAsia="zh-CN"/>
                    </w:rPr>
                    <w:t>人行道路提示</w:t>
                  </w:r>
                </w:p>
              </w:txbxContent>
            </v:textbox>
          </v:shape>
        </w:pict>
      </w:r>
      <w:r>
        <w:rPr>
          <w:rFonts w:hint="eastAsia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1985645" cy="1975485"/>
            <wp:effectExtent l="0" t="0" r="14605" b="5715"/>
            <wp:docPr id="21" name="图片 21" descr="IMG_0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0891"/>
                    <pic:cNvPicPr>
                      <a:picLocks noChangeAspect="1"/>
                    </pic:cNvPicPr>
                  </pic:nvPicPr>
                  <pic:blipFill>
                    <a:blip r:embed="rId12"/>
                    <a:srcRect l="36816" t="32743" r="22544" b="15568"/>
                    <a:stretch>
                      <a:fillRect/>
                    </a:stretch>
                  </pic:blipFill>
                  <pic:spPr>
                    <a:xfrm>
                      <a:off x="0" y="0"/>
                      <a:ext cx="198564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default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1769745" cy="1973580"/>
            <wp:effectExtent l="0" t="0" r="1905" b="7620"/>
            <wp:docPr id="22" name="图片 22" descr="IMG_0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0928"/>
                    <pic:cNvPicPr>
                      <a:picLocks noChangeAspect="1"/>
                    </pic:cNvPicPr>
                  </pic:nvPicPr>
                  <pic:blipFill>
                    <a:blip r:embed="rId13"/>
                    <a:srcRect l="42824" t="7075" r="388" b="21366"/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0"/>
          <w:szCs w:val="30"/>
          <w:lang w:val="en-US" w:eastAsia="zh-CN"/>
        </w:rPr>
        <w:t xml:space="preserve"> </w:t>
      </w:r>
      <w:r>
        <w:rPr>
          <w:rFonts w:hint="default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1745615" cy="1972945"/>
            <wp:effectExtent l="0" t="0" r="6985" b="8255"/>
            <wp:docPr id="23" name="图片 23" descr="IMG_0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0906"/>
                    <pic:cNvPicPr>
                      <a:picLocks noChangeAspect="1"/>
                    </pic:cNvPicPr>
                  </pic:nvPicPr>
                  <pic:blipFill>
                    <a:blip r:embed="rId14"/>
                    <a:srcRect l="28639" t="18398" r="30530" b="12385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spacing w:before="131"/>
        <w:ind w:right="0" w:rightChars="0"/>
        <w:rPr>
          <w:rFonts w:hint="eastAsia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六、安装注意事项及应用场景</w:t>
      </w:r>
    </w:p>
    <w:p>
      <w:pPr>
        <w:pStyle w:val="5"/>
        <w:spacing w:before="153"/>
        <w:ind w:left="420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cs="宋体"/>
          <w:b/>
          <w:bCs/>
          <w:sz w:val="21"/>
          <w:szCs w:val="21"/>
          <w:lang w:val="en-US" w:eastAsia="zh-CN"/>
        </w:rPr>
        <w:t>1、安装注意事项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 xml:space="preserve"> </w:t>
      </w:r>
    </w:p>
    <w:p>
      <w:pPr>
        <w:pStyle w:val="5"/>
        <w:numPr>
          <w:ilvl w:val="0"/>
          <w:numId w:val="4"/>
        </w:numPr>
        <w:spacing w:before="153"/>
        <w:ind w:left="0" w:leftChars="0"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建议安装高度：2 米---</w:t>
      </w:r>
      <w:r>
        <w:rPr>
          <w:rFonts w:hint="eastAsia" w:cs="宋体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.5 米</w:t>
      </w:r>
    </w:p>
    <w:p>
      <w:pPr>
        <w:pStyle w:val="5"/>
        <w:numPr>
          <w:ilvl w:val="0"/>
          <w:numId w:val="4"/>
        </w:numPr>
        <w:spacing w:before="43"/>
        <w:ind w:left="0" w:leftChars="0"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底座支架位置：需与底座垂直，否则支架挡住感应模块,影响正常使用，详见下图：</w:t>
      </w:r>
    </w:p>
    <w:p>
      <w:pPr>
        <w:pStyle w:val="5"/>
        <w:numPr>
          <w:ilvl w:val="0"/>
          <w:numId w:val="0"/>
        </w:numPr>
        <w:spacing w:before="43"/>
        <w:ind w:leftChars="200" w:right="0" w:rightChars="0"/>
        <w:rPr>
          <w:rFonts w:hint="eastAsia" w:ascii="宋体" w:hAnsi="宋体" w:eastAsia="宋体" w:cs="宋体"/>
          <w:sz w:val="21"/>
          <w:szCs w:val="21"/>
        </w:rPr>
      </w:pPr>
      <w:r>
        <w:rPr>
          <w:sz w:val="21"/>
        </w:rPr>
        <w:pict>
          <v:group id="_x0000_s2087" o:spid="_x0000_s2087" o:spt="203" style="position:absolute;left:0pt;margin-left:395.05pt;margin-top:13.8pt;height:143.2pt;width:46.85pt;z-index:251668480;mso-width-relative:page;mso-height-relative:page;" coordorigin="9925,53310" coordsize="937,2864">
            <o:lock v:ext="edit" aspectratio="f"/>
            <v:line id="_x0000_s2088" o:spid="_x0000_s2088" o:spt="20" style="position:absolute;left:9925;top:53320;height:2854;width:43;" filled="f" stroked="t" coordsize="21600,21600">
              <v:path arrowok="t"/>
              <v:fill on="f" focussize="0,0"/>
              <v:stroke weight="1.25pt" color="#FF0000" dashstyle="dash"/>
              <v:imagedata o:title=""/>
              <o:lock v:ext="edit" aspectratio="f"/>
            </v:line>
            <v:line id="_x0000_s2089" o:spid="_x0000_s2089" o:spt="20" style="position:absolute;left:10820;top:53310;height:2844;width:43;" filled="f" stroked="t" coordsize="21600,21600">
              <v:path arrowok="t"/>
              <v:fill on="f" focussize="0,0"/>
              <v:stroke weight="1.25pt" color="#FF0000" dashstyle="dash"/>
              <v:imagedata o:title=""/>
              <o:lock v:ext="edit" aspectratio="f"/>
            </v:line>
          </v:group>
        </w:pict>
      </w:r>
      <w:r>
        <w:rPr>
          <w:sz w:val="21"/>
        </w:rPr>
        <w:pict>
          <v:group id="_x0000_s2090" o:spid="_x0000_s2090" o:spt="203" style="position:absolute;left:0pt;margin-left:208.35pt;margin-top:45.05pt;height:86.55pt;width:105.7pt;z-index:251667456;mso-width-relative:page;mso-height-relative:page;" coordorigin="6403,53870" coordsize="2114,1731">
            <o:lock v:ext="edit" aspectratio="f"/>
            <v:group id="_x0000_s2091" o:spid="_x0000_s2091" o:spt="203" style="position:absolute;left:8153;top:53870;height:409;width:364;" coordorigin="5500,53808" coordsize="1488,1364">
              <o:lock v:ext="edit" aspectratio="f"/>
              <v:line id="_x0000_s2092" o:spid="_x0000_s2092" o:spt="20" style="position:absolute;left:5500;top:53859;flip:y;height:1237;width:1489;" filled="f" stroked="t" coordsize="21600,21600">
                <v:path arrowok="t"/>
                <v:fill on="f" focussize="0,0"/>
                <v:stroke weight="1.5pt" color="#FF0000"/>
                <v:imagedata o:title=""/>
                <o:lock v:ext="edit" aspectratio="f"/>
              </v:line>
              <v:line id="_x0000_s2093" o:spid="_x0000_s2093" o:spt="20" style="position:absolute;left:5770;top:53808;height:1364;width:1117;" filled="f" stroked="t" coordsize="21600,21600">
                <v:path arrowok="t"/>
                <v:fill on="f" focussize="0,0"/>
                <v:stroke weight="1.5pt" color="#FF0000"/>
                <v:imagedata o:title=""/>
                <o:lock v:ext="edit" aspectratio="f"/>
              </v:line>
            </v:group>
            <v:group id="_x0000_s2094" o:spid="_x0000_s2094" o:spt="203" style="position:absolute;left:6403;top:55193;height:409;width:364;" coordorigin="5500,53808" coordsize="1488,1364">
              <o:lock v:ext="edit" aspectratio="f"/>
              <v:line id="_x0000_s2095" o:spid="_x0000_s2095" o:spt="20" style="position:absolute;left:5500;top:53859;flip:y;height:1237;width:1489;" filled="f" stroked="t" coordsize="21600,21600">
                <v:path arrowok="t"/>
                <v:fill on="f" focussize="0,0"/>
                <v:stroke weight="1.5pt" color="#FF0000"/>
                <v:imagedata o:title=""/>
                <o:lock v:ext="edit" aspectratio="f"/>
              </v:line>
              <v:line id="_x0000_s2096" o:spid="_x0000_s2096" o:spt="20" style="position:absolute;left:5770;top:53808;height:1364;width:1117;" filled="f" stroked="t" coordsize="21600,21600">
                <v:path arrowok="t"/>
                <v:fill on="f" focussize="0,0"/>
                <v:stroke weight="1.5pt" color="#FF0000"/>
                <v:imagedata o:title=""/>
                <o:lock v:ext="edit" aspectratio="f"/>
              </v:line>
            </v:group>
          </v:group>
        </w:pict>
      </w:r>
      <w:r>
        <w:rPr>
          <w:sz w:val="21"/>
        </w:rPr>
        <w:pict>
          <v:group id="_x0000_s2097" o:spid="_x0000_s2097" o:spt="203" style="position:absolute;left:0pt;margin-left:33pt;margin-top:45pt;height:90.75pt;width:51pt;z-index:251667456;mso-width-relative:page;mso-height-relative:page;" coordorigin="2757,53869" coordsize="1020,1815">
            <o:lock v:ext="edit" aspectratio="f"/>
            <v:group id="_x0000_s2098" o:spid="_x0000_s2098" o:spt="203" style="position:absolute;left:2757;top:53869;height:409;width:364;" coordorigin="5500,53808" coordsize="1488,1364">
              <o:lock v:ext="edit" aspectratio="f"/>
              <v:line id="_x0000_s2099" o:spid="_x0000_s2099" o:spt="20" style="position:absolute;left:5500;top:53859;flip:y;height:1237;width:1489;" filled="f" stroked="t" coordsize="21600,21600">
                <v:path arrowok="t"/>
                <v:fill on="f" focussize="0,0"/>
                <v:stroke weight="1.5pt" color="#FF0000"/>
                <v:imagedata o:title=""/>
                <o:lock v:ext="edit" aspectratio="f"/>
              </v:line>
              <v:line id="_x0000_s2100" o:spid="_x0000_s2100" o:spt="20" style="position:absolute;left:5770;top:53808;height:1364;width:1117;" filled="f" stroked="t" coordsize="21600,21600">
                <v:path arrowok="t"/>
                <v:fill on="f" focussize="0,0"/>
                <v:stroke weight="1.5pt" color="#FF0000"/>
                <v:imagedata o:title=""/>
                <o:lock v:ext="edit" aspectratio="f"/>
              </v:line>
            </v:group>
            <v:group id="_x0000_s2101" o:spid="_x0000_s2101" o:spt="203" style="position:absolute;left:3413;top:55276;height:409;width:364;" coordorigin="5500,53808" coordsize="1488,1364">
              <o:lock v:ext="edit" aspectratio="f"/>
              <v:line id="_x0000_s2102" o:spid="_x0000_s2102" o:spt="20" style="position:absolute;left:5500;top:53859;flip:y;height:1237;width:1489;" filled="f" stroked="t" coordsize="21600,21600">
                <v:path arrowok="t"/>
                <v:fill on="f" focussize="0,0"/>
                <v:stroke weight="1.5pt" color="#FF0000"/>
                <v:imagedata o:title=""/>
                <o:lock v:ext="edit" aspectratio="f"/>
              </v:line>
              <v:line id="_x0000_s2103" o:spid="_x0000_s2103" o:spt="20" style="position:absolute;left:5770;top:53808;height:1364;width:1117;" filled="f" stroked="t" coordsize="21600,21600">
                <v:path arrowok="t"/>
                <v:fill on="f" focussize="0,0"/>
                <v:stroke weight="1.5pt" color="#FF0000"/>
                <v:imagedata o:title=""/>
                <o:lock v:ext="edit" aspectratio="f"/>
              </v:line>
            </v:group>
          </v:group>
        </w:pict>
      </w: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1697990" cy="1416050"/>
            <wp:effectExtent l="0" t="0" r="16510" b="12700"/>
            <wp:docPr id="1" name="图片 1" descr="IMG_0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720"/>
                    <pic:cNvPicPr>
                      <a:picLocks noChangeAspect="1"/>
                    </pic:cNvPicPr>
                  </pic:nvPicPr>
                  <pic:blipFill>
                    <a:blip r:embed="rId15"/>
                    <a:srcRect l="11667" t="25703" r="10122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1713865" cy="1390015"/>
            <wp:effectExtent l="0" t="0" r="635" b="635"/>
            <wp:docPr id="2" name="图片 2" descr="IMG_0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725"/>
                    <pic:cNvPicPr>
                      <a:picLocks noChangeAspect="1"/>
                    </pic:cNvPicPr>
                  </pic:nvPicPr>
                  <pic:blipFill>
                    <a:blip r:embed="rId16"/>
                    <a:srcRect l="20674" t="15714" r="15764" b="6202"/>
                    <a:stretch>
                      <a:fillRect/>
                    </a:stretch>
                  </pic:blipFill>
                  <pic:spPr>
                    <a:xfrm>
                      <a:off x="0" y="0"/>
                      <a:ext cx="171386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sz w:val="21"/>
          <w:szCs w:val="21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1734185" cy="1930400"/>
            <wp:effectExtent l="0" t="0" r="18415" b="13335"/>
            <wp:docPr id="5" name="图片 5" descr="lADPBFf_7uJNuBXNCGrNCZg_2456_2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ADPBFf_7uJNuBXNCGrNCZg_2456_2154"/>
                    <pic:cNvPicPr>
                      <a:picLocks noChangeAspect="1"/>
                    </pic:cNvPicPr>
                  </pic:nvPicPr>
                  <pic:blipFill>
                    <a:blip r:embed="rId17"/>
                    <a:srcRect l="23811" t="13785" r="7422" b="-729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734185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widowControl w:val="0"/>
        <w:numPr>
          <w:ilvl w:val="0"/>
          <w:numId w:val="0"/>
        </w:numPr>
        <w:tabs>
          <w:tab w:val="left" w:pos="2054"/>
        </w:tabs>
        <w:autoSpaceDE w:val="0"/>
        <w:autoSpaceDN w:val="0"/>
        <w:spacing w:before="131" w:after="0" w:line="240" w:lineRule="auto"/>
        <w:ind w:left="451" w:leftChars="0" w:right="0" w:rightChars="0"/>
        <w:jc w:val="left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sz w:val="21"/>
        </w:rPr>
        <w:pict>
          <v:shape id="_x0000_s2104" o:spid="_x0000_s2104" o:spt="202" type="#_x0000_t202" style="position:absolute;left:0pt;margin-left:196.15pt;margin-top:1.3pt;height:34.05pt;width:103.65pt;z-index:251666432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支架向右偏斜、线材遮挡模块</w:t>
                  </w:r>
                </w:p>
                <w:p>
                  <w:pPr>
                    <w:rPr>
                      <w:rFonts w:hint="eastAsia" w:eastAsia="宋体"/>
                      <w:lang w:eastAsia="zh-CN"/>
                    </w:rPr>
                  </w:pPr>
                </w:p>
              </w:txbxContent>
            </v:textbox>
          </v:shape>
        </w:pict>
      </w:r>
      <w:r>
        <w:rPr>
          <w:sz w:val="21"/>
        </w:rPr>
        <w:pict>
          <v:shape id="_x0000_s2105" o:spid="_x0000_s2105" o:spt="202" type="#_x0000_t202" style="position:absolute;left:0pt;margin-left:372.5pt;margin-top:10.4pt;height:23.7pt;width:106.25pt;z-index:251666432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支架正确安装方式</w:t>
                  </w:r>
                </w:p>
              </w:txbxContent>
            </v:textbox>
          </v:shape>
        </w:pict>
      </w:r>
      <w:r>
        <w:rPr>
          <w:sz w:val="21"/>
        </w:rPr>
        <w:pict>
          <v:shape id="_x0000_s2106" o:spid="_x0000_s2106" o:spt="202" type="#_x0000_t202" style="position:absolute;left:0pt;margin-left:49.45pt;margin-top:0.55pt;height:35.7pt;width:103.65pt;z-index:251666432;mso-width-relative:page;mso-height-relative:page;" fillcolor="#FFFFFF" filled="t" stroked="t" coordsize="21600,2160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支架向左偏斜、线材遮挡模块</w:t>
                  </w:r>
                </w:p>
              </w:txbxContent>
            </v:textbox>
          </v:shape>
        </w:pict>
      </w:r>
    </w:p>
    <w:p>
      <w:pPr>
        <w:pStyle w:val="11"/>
        <w:numPr>
          <w:ilvl w:val="0"/>
          <w:numId w:val="0"/>
        </w:numPr>
        <w:tabs>
          <w:tab w:val="left" w:pos="840"/>
        </w:tabs>
        <w:spacing w:before="135" w:after="0" w:line="240" w:lineRule="auto"/>
        <w:ind w:right="0" w:rightChars="0" w:firstLine="277" w:firstLineChars="100"/>
        <w:jc w:val="both"/>
        <w:rPr>
          <w:rFonts w:hint="eastAsia"/>
          <w:b/>
          <w:bCs/>
          <w:color w:val="auto"/>
          <w:spacing w:val="-2"/>
          <w:sz w:val="28"/>
          <w:szCs w:val="28"/>
          <w:lang w:val="en-US" w:eastAsia="zh-CN"/>
        </w:rPr>
      </w:pPr>
    </w:p>
    <w:p>
      <w:pPr>
        <w:pStyle w:val="11"/>
        <w:numPr>
          <w:ilvl w:val="0"/>
          <w:numId w:val="0"/>
        </w:numPr>
        <w:tabs>
          <w:tab w:val="left" w:pos="840"/>
        </w:tabs>
        <w:spacing w:before="135" w:after="0" w:line="240" w:lineRule="auto"/>
        <w:ind w:right="0" w:rightChars="0"/>
        <w:jc w:val="both"/>
        <w:rPr>
          <w:rFonts w:hint="default"/>
          <w:b/>
          <w:bCs/>
          <w:color w:val="auto"/>
          <w:spacing w:val="-2"/>
          <w:sz w:val="28"/>
          <w:szCs w:val="28"/>
          <w:lang w:val="en-US" w:eastAsia="zh-CN"/>
        </w:rPr>
      </w:pPr>
      <w:r>
        <w:rPr>
          <w:rFonts w:hint="eastAsia"/>
          <w:b/>
          <w:bCs/>
          <w:color w:val="auto"/>
          <w:spacing w:val="-2"/>
          <w:sz w:val="28"/>
          <w:szCs w:val="28"/>
          <w:lang w:val="en-US" w:eastAsia="zh-CN"/>
        </w:rPr>
        <w:t>七、</w:t>
      </w:r>
      <w:r>
        <w:rPr>
          <w:rFonts w:hint="eastAsia"/>
          <w:b/>
          <w:bCs/>
          <w:color w:val="auto"/>
          <w:spacing w:val="-3"/>
          <w:sz w:val="28"/>
          <w:szCs w:val="28"/>
          <w:lang w:eastAsia="zh-CN"/>
        </w:rPr>
        <w:t>小程序应用</w:t>
      </w:r>
    </w:p>
    <w:p>
      <w:pPr>
        <w:pStyle w:val="11"/>
        <w:numPr>
          <w:ilvl w:val="0"/>
          <w:numId w:val="0"/>
        </w:numPr>
        <w:tabs>
          <w:tab w:val="left" w:pos="1188"/>
        </w:tabs>
        <w:spacing w:before="128" w:after="0" w:line="240" w:lineRule="auto"/>
        <w:ind w:left="903" w:leftChars="0" w:right="0" w:rightChars="0"/>
        <w:jc w:val="left"/>
        <w:rPr>
          <w:rFonts w:hint="eastAsia" w:eastAsia="宋体"/>
          <w:b/>
          <w:sz w:val="25"/>
          <w:lang w:eastAsia="zh-CN"/>
        </w:rPr>
      </w:pPr>
      <w:r>
        <w:rPr>
          <w:rFonts w:hint="eastAsia"/>
          <w:b/>
          <w:sz w:val="25"/>
          <w:lang w:val="en-US" w:eastAsia="zh-CN"/>
        </w:rPr>
        <w:t xml:space="preserve">                            </w:t>
      </w:r>
      <w:r>
        <w:drawing>
          <wp:inline distT="0" distB="0" distL="114300" distR="114300">
            <wp:extent cx="1045210" cy="1045210"/>
            <wp:effectExtent l="0" t="0" r="2540" b="254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4521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0"/>
        <w:ind w:firstLine="1890" w:firstLineChars="90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通过微信扫描二维码</w:t>
      </w:r>
      <w:r>
        <w:rPr>
          <w:rFonts w:hint="eastAsia"/>
          <w:sz w:val="21"/>
          <w:szCs w:val="21"/>
          <w:lang w:val="en-US" w:eastAsia="zh-CN"/>
        </w:rPr>
        <w:t>或微信搜索“Kingsound语音播报”添加应用小程序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right="0" w:rightChars="0" w:firstLine="211" w:firstLineChars="1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cs="宋体"/>
          <w:b/>
          <w:bCs/>
          <w:sz w:val="21"/>
          <w:szCs w:val="21"/>
          <w:lang w:val="en-US" w:eastAsia="zh-CN"/>
        </w:rPr>
        <w:t>1、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小程序应用：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firstLine="420" w:firstLineChars="200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打开手机自身蓝牙和手机定位，微信首页下滑找到“Kingsound”</w:t>
      </w:r>
      <w:r>
        <w:rPr>
          <w:rFonts w:hint="eastAsia"/>
          <w:spacing w:val="-3"/>
          <w:sz w:val="21"/>
          <w:szCs w:val="21"/>
          <w:lang w:eastAsia="zh-CN"/>
        </w:rPr>
        <w:t>蓝牙</w:t>
      </w:r>
      <w:r>
        <w:rPr>
          <w:rFonts w:hint="eastAsia"/>
          <w:spacing w:val="-3"/>
          <w:sz w:val="21"/>
          <w:szCs w:val="21"/>
          <w:lang w:val="en-US" w:eastAsia="zh-CN"/>
        </w:rPr>
        <w:t>小程序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点击打开，点开后点击页面下的搜索。搜索到“LE-WS3”时点击连接(数据传输蓝牙）,提示输入密码时输入“000000”。 如下图所示位置。</w:t>
      </w:r>
    </w:p>
    <w:p>
      <w:pPr>
        <w:spacing w:after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sz w:val="28"/>
        </w:rPr>
        <w:pict>
          <v:group id="_x0000_s2055" o:spid="_x0000_s2055" o:spt="203" style="position:absolute;left:0pt;margin-left:72.75pt;margin-top:23.2pt;height:152.65pt;width:402.8pt;z-index:251665408;mso-width-relative:page;mso-height-relative:page;" coordorigin="6819,41304" coordsize="8056,3053">
            <o:lock v:ext="edit" aspectratio="f"/>
            <v:rect id="_x0000_s2056" o:spid="_x0000_s2056" o:spt="1" style="position:absolute;left:6819;top:41304;height:631;width:493;" fillcolor="#FFFFFF" filled="t" stroked="t" coordsize="21600,21600">
              <v:path/>
              <v:fill on="t" color2="#FFFFFF" opacity="0f" focussize="0,0"/>
              <v:stroke color="#FF0000" joinstyle="miter" dashstyle="1 1" endcap="square"/>
              <v:imagedata o:title=""/>
              <o:lock v:ext="edit" aspectratio="f"/>
            </v:rect>
            <v:rect id="_x0000_s2057" o:spid="_x0000_s2057" o:spt="1" style="position:absolute;left:9922;top:44013;height:345;width:1877;" fillcolor="#FFFFFF" filled="t" stroked="t" coordsize="21600,21600">
              <v:path/>
              <v:fill on="t" color2="#FFFFFF" opacity="0f" focussize="0,0"/>
              <v:stroke color="#FF0000" joinstyle="miter" dashstyle="1 1" endcap="square"/>
              <v:imagedata o:title=""/>
              <o:lock v:ext="edit" aspectratio="f"/>
            </v:rect>
            <v:rect id="_x0000_s2058" o:spid="_x0000_s2058" o:spt="1" style="position:absolute;left:12999;top:42532;height:345;width:1877;" fillcolor="#FFFFFF" filled="t" stroked="t" coordsize="21600,21600">
              <v:path/>
              <v:fill on="t" color2="#FFFFFF" opacity="0f" focussize="0,0"/>
              <v:stroke color="#FF0000" joinstyle="miter" dashstyle="1 1" endcap="square"/>
              <v:imagedata o:title=""/>
              <o:lock v:ext="edit" aspectratio="f"/>
            </v:rect>
          </v:group>
        </w:pic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         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316355" cy="2339975"/>
            <wp:effectExtent l="0" t="0" r="17145" b="3175"/>
            <wp:docPr id="4" name="图片 4" descr="微信图片_2019121314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191213141440"/>
                    <pic:cNvPicPr>
                      <a:picLocks noChangeAspect="1"/>
                    </pic:cNvPicPr>
                  </pic:nvPicPr>
                  <pic:blipFill>
                    <a:blip r:embed="rId19">
                      <a:lum bright="-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      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316355" cy="2339975"/>
            <wp:effectExtent l="0" t="0" r="17145" b="3175"/>
            <wp:docPr id="6" name="图片 6" descr="微信图片_2019121314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191213141432"/>
                    <pic:cNvPicPr>
                      <a:picLocks noChangeAspect="1"/>
                    </pic:cNvPicPr>
                  </pic:nvPicPr>
                  <pic:blipFill>
                    <a:blip r:embed="rId20">
                      <a:lum bright="-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      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316355" cy="2339975"/>
            <wp:effectExtent l="0" t="0" r="17145" b="3175"/>
            <wp:docPr id="13" name="图片 2" descr="微信图片_20191213172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微信图片_2019121317223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  </w:t>
      </w:r>
    </w:p>
    <w:p>
      <w:pPr>
        <w:pStyle w:val="11"/>
        <w:numPr>
          <w:ilvl w:val="0"/>
          <w:numId w:val="0"/>
        </w:numPr>
        <w:tabs>
          <w:tab w:val="left" w:pos="1188"/>
        </w:tabs>
        <w:spacing w:before="128" w:after="0" w:line="240" w:lineRule="auto"/>
        <w:ind w:right="0" w:rightChars="0" w:firstLine="211" w:firstLineChars="10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2、小程序语音更换与删除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                                             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firstLine="422" w:firstLineChars="200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（1）录音更换：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点击</w:t>
      </w:r>
      <w:r>
        <w:rPr>
          <w:rFonts w:hint="eastAsia"/>
          <w:spacing w:val="-3"/>
          <w:sz w:val="21"/>
          <w:szCs w:val="21"/>
          <w:lang w:val="en-US" w:eastAsia="zh-CN"/>
        </w:rPr>
        <w:t>小程序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主界面的“录音更换”提示器会发出“滴”声，当提示连接音频蓝牙时再次进入手机蓝牙，搜索到BT-WS3点击连接。</w:t>
      </w:r>
    </w:p>
    <w:p>
      <w:pPr>
        <w:spacing w:after="0"/>
        <w:ind w:firstLine="630" w:firstLineChars="300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连接成功点击播放手机上需要录制的语音，声音从提示器输出，语音播放结束即完成一首语音的录制。（如下图所示位置操作）。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firstLine="422" w:firstLineChars="200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（2）语音更换：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点击语音更换，内部可以进行语音“导入”“合成”“录音”声音三种形式，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firstLine="1050" w:firstLineChars="500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导入：点击后自动回到微信界面，点击发送语音的联系人导入语音到小程序内。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firstLine="1050" w:firstLineChars="500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合成：点击合成输入需要的语音文字，选择文字下面的“语音平台”点击合成即可完成语音内容生产。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firstLine="1050" w:firstLineChars="500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录音：点击录音界面底部的麦克风按钮对着手机说话录制语音。</w:t>
      </w:r>
    </w:p>
    <w:p>
      <w:pPr>
        <w:spacing w:after="0"/>
        <w:ind w:firstLine="630" w:firstLineChars="300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语音导入、合成后点击返回选择语音，点击语音下的“录入”即可录制语音。(如下图所示）                                                               </w:t>
      </w:r>
    </w:p>
    <w:p>
      <w:pPr>
        <w:spacing w:after="0"/>
        <w:ind w:firstLine="422" w:firstLineChars="200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（3）语音删除：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点击</w:t>
      </w:r>
      <w:r>
        <w:rPr>
          <w:rFonts w:hint="eastAsia"/>
          <w:spacing w:val="-3"/>
          <w:sz w:val="21"/>
          <w:szCs w:val="21"/>
          <w:lang w:eastAsia="zh-CN"/>
        </w:rPr>
        <w:t>蓝牙</w:t>
      </w:r>
      <w:r>
        <w:rPr>
          <w:rFonts w:hint="eastAsia"/>
          <w:spacing w:val="-3"/>
          <w:sz w:val="21"/>
          <w:szCs w:val="21"/>
          <w:lang w:val="en-US" w:eastAsia="zh-CN"/>
        </w:rPr>
        <w:t>小程序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主界面“语音管理”，选择删除最后一首或全部删除。</w:t>
      </w:r>
    </w:p>
    <w:p>
      <w:pPr>
        <w:spacing w:after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sz w:val="28"/>
        </w:rPr>
        <w:pict>
          <v:group id="_x0000_s2059" o:spid="_x0000_s2059" o:spt="203" style="position:absolute;left:0pt;margin-left:83.25pt;margin-top:17.3pt;height:165.6pt;width:400pt;z-index:251671552;mso-width-relative:page;mso-height-relative:page;" coordorigin="5273,6656" coordsize="8000,3312">
            <o:lock v:ext="edit" aspectratio="f"/>
            <v:rect id="_x0000_s2060" o:spid="_x0000_s2060" o:spt="1" style="position:absolute;left:5273;top:8790;height:420;width:501;" fillcolor="#FFFFFF" filled="t" stroked="t" coordsize="21600,21600">
              <v:path/>
              <v:fill on="t" color2="#FFFFFF" opacity="0f" focussize="0,0"/>
              <v:stroke color="#FF0000" joinstyle="miter" dashstyle="1 1" endcap="square"/>
              <v:imagedata o:title=""/>
              <o:lock v:ext="edit" aspectratio="f"/>
            </v:rect>
            <v:rect id="_x0000_s2061" o:spid="_x0000_s2061" o:spt="1" style="position:absolute;left:5839;top:8207;height:420;width:501;" fillcolor="#FFFFFF" filled="t" stroked="t" coordsize="21600,21600">
              <v:path/>
              <v:fill on="t" color2="#FFFFFF" opacity="0f" focussize="0,0"/>
              <v:stroke color="#FF0000" joinstyle="miter" dashstyle="1 1" endcap="square"/>
              <v:imagedata o:title=""/>
              <o:lock v:ext="edit" aspectratio="f"/>
            </v:rect>
            <v:rect id="_x0000_s2062" o:spid="_x0000_s2062" o:spt="1" style="position:absolute;left:8989;top:6932;height:965;width:2029;" fillcolor="#FFFFFF" filled="t" stroked="t" coordsize="21600,21600">
              <v:path/>
              <v:fill on="t" color2="#FFFFFF" opacity="0f" focussize="0,0"/>
              <v:stroke color="#FF0000" joinstyle="miter" dashstyle="1 1" endcap="square"/>
              <v:imagedata o:title=""/>
              <o:lock v:ext="edit" aspectratio="f"/>
            </v:rect>
            <v:rect id="_x0000_s2063" o:spid="_x0000_s2063" o:spt="1" style="position:absolute;left:6787;top:6656;height:302;width:1501;" fillcolor="#FFFFFF" filled="t" stroked="t" coordsize="21600,21600">
              <v:path/>
              <v:fill on="t" color2="#FFFFFF" opacity="0f" focussize="0,0"/>
              <v:stroke color="#FF0000" joinstyle="miter" dashstyle="1 1" endcap="square"/>
              <v:imagedata o:title=""/>
              <o:lock v:ext="edit" aspectratio="f"/>
            </v:rect>
            <v:rect id="_x0000_s2064" o:spid="_x0000_s2064" o:spt="1" style="position:absolute;left:11245;top:9520;height:449;width:2029;" fillcolor="#FFFFFF" filled="t" stroked="t" coordsize="21600,21600">
              <v:path/>
              <v:fill on="t" color2="#FFFFFF" opacity="0f" focussize="0,0"/>
              <v:stroke color="#FF0000" joinstyle="miter" dashstyle="1 1" endcap="square"/>
              <v:imagedata o:title=""/>
              <o:lock v:ext="edit" aspectratio="f"/>
            </v:rect>
          </v:group>
        </w:pic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     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316355" cy="2339975"/>
            <wp:effectExtent l="0" t="0" r="17145" b="3175"/>
            <wp:docPr id="3" name="图片 3" descr="e5a059e4bbd82f69d7333d4c44191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5a059e4bbd82f69d7333d4c44191e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316355" cy="2339975"/>
            <wp:effectExtent l="0" t="0" r="17145" b="3175"/>
            <wp:docPr id="11" name="图片 11" descr="19a2d5deebeabf4220697a6f484bc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9a2d5deebeabf4220697a6f484bcdd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316355" cy="2339975"/>
            <wp:effectExtent l="0" t="0" r="17145" b="3175"/>
            <wp:docPr id="14" name="图片 14" descr="b94aad5c3959395da6e289d2d6dc0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94aad5c3959395da6e289d2d6dc0fa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316355" cy="2339975"/>
            <wp:effectExtent l="0" t="0" r="17145" b="3175"/>
            <wp:docPr id="9" name="图片 9" descr="211b443e6d341350577fd3cd238a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11b443e6d341350577fd3cd238a29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           </w:t>
      </w:r>
    </w:p>
    <w:p>
      <w:pPr>
        <w:spacing w:after="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</w:t>
      </w:r>
      <w:r>
        <w:rPr>
          <w:rFonts w:hint="eastAsia" w:cs="宋体"/>
          <w:b/>
          <w:bCs/>
          <w:sz w:val="21"/>
          <w:szCs w:val="21"/>
          <w:lang w:val="en-US" w:eastAsia="zh-CN"/>
        </w:rPr>
        <w:t>、</w:t>
      </w:r>
      <w:r>
        <w:rPr>
          <w:rFonts w:hint="eastAsia"/>
          <w:b/>
          <w:bCs/>
          <w:sz w:val="21"/>
          <w:szCs w:val="21"/>
          <w:lang w:val="en-US" w:eastAsia="zh-CN"/>
        </w:rPr>
        <w:t>播放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模式选择</w:t>
      </w:r>
    </w:p>
    <w:p>
      <w:pPr>
        <w:spacing w:after="0"/>
        <w:ind w:left="630" w:hanging="630" w:hangingChars="300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    模式下只可以选择一项，选择完点击最下层“设置同步”即可。</w:t>
      </w:r>
    </w:p>
    <w:tbl>
      <w:tblPr>
        <w:tblStyle w:val="8"/>
        <w:tblpPr w:leftFromText="180" w:rightFromText="180" w:vertAnchor="text" w:horzAnchor="page" w:tblpX="1662" w:tblpY="82"/>
        <w:tblOverlap w:val="never"/>
        <w:tblW w:w="813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05"/>
        <w:gridCol w:w="512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3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单曲触发播放</w:t>
            </w:r>
          </w:p>
        </w:tc>
        <w:tc>
          <w:tcPr>
            <w:tcW w:w="5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触发后播放设定的语音完成后即停止。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3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全曲触发播放</w:t>
            </w:r>
          </w:p>
        </w:tc>
        <w:tc>
          <w:tcPr>
            <w:tcW w:w="5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每触发一次按照内部编号依次播放语音一次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3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（上电后）单曲自动循环播放</w:t>
            </w:r>
          </w:p>
        </w:tc>
        <w:tc>
          <w:tcPr>
            <w:tcW w:w="5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上电后自动按照选择的语音不停播放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3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（上电后）全曲自动循环播放</w:t>
            </w:r>
          </w:p>
        </w:tc>
        <w:tc>
          <w:tcPr>
            <w:tcW w:w="5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上电后按照内部语音顺序不停循环播放</w:t>
            </w:r>
          </w:p>
        </w:tc>
      </w:tr>
    </w:tbl>
    <w:p>
      <w:pPr>
        <w:spacing w:after="0"/>
        <w:ind w:left="630" w:hanging="630" w:hangingChars="300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spacing w:after="0"/>
        <w:ind w:left="630" w:hanging="630" w:hangingChars="300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spacing w:after="0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                                                                                                           </w:t>
      </w:r>
    </w:p>
    <w:p>
      <w:pPr>
        <w:spacing w:after="0"/>
        <w:jc w:val="center"/>
        <w:rPr>
          <w:sz w:val="28"/>
        </w:rPr>
      </w:pPr>
    </w:p>
    <w:p>
      <w:pPr>
        <w:spacing w:after="0"/>
        <w:jc w:val="both"/>
        <w:rPr>
          <w:sz w:val="28"/>
        </w:rPr>
      </w:pPr>
    </w:p>
    <w:p>
      <w:pPr>
        <w:spacing w:after="0"/>
        <w:jc w:val="center"/>
        <w:rPr>
          <w:rFonts w:hint="eastAsia" w:eastAsia="宋体"/>
          <w:lang w:eastAsia="zh-CN"/>
        </w:rPr>
      </w:pPr>
      <w:r>
        <w:rPr>
          <w:sz w:val="28"/>
        </w:rPr>
        <w:pict>
          <v:rect id="_x0000_s2065" o:spid="_x0000_s2065" o:spt="1" style="position:absolute;left:0pt;margin-left:220.95pt;margin-top:22.2pt;height:59pt;width:100.4pt;z-index:251672576;mso-width-relative:page;mso-height-relative:page;" fillcolor="#FFFFFF" filled="t" stroked="t" coordsize="21600,21600">
            <v:path/>
            <v:fill on="t" color2="#FFFFFF" opacity="0f" focussize="0,0"/>
            <v:stroke color="#FF0000" joinstyle="miter" dashstyle="1 1" endcap="square"/>
            <v:imagedata o:title=""/>
            <o:lock v:ext="edit" aspectratio="f"/>
          </v:rect>
        </w:pict>
      </w:r>
      <w:r>
        <w:rPr>
          <w:rFonts w:hint="eastAsia" w:eastAsia="宋体"/>
          <w:lang w:eastAsia="zh-CN"/>
        </w:rPr>
        <w:drawing>
          <wp:inline distT="0" distB="0" distL="114300" distR="114300">
            <wp:extent cx="1316355" cy="2339975"/>
            <wp:effectExtent l="0" t="0" r="17145" b="3175"/>
            <wp:docPr id="16" name="图片 3" descr="933dd1737a7e8455301a148ac85e4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933dd1737a7e8455301a148ac85e4ef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</w:t>
      </w:r>
      <w:r>
        <w:rPr>
          <w:rFonts w:hint="eastAsia"/>
          <w:color w:val="FF0000"/>
          <w:lang w:val="en-US" w:eastAsia="zh-CN"/>
        </w:rPr>
        <w:t xml:space="preserve">                            </w:t>
      </w:r>
      <w:r>
        <w:rPr>
          <w:rFonts w:hint="eastAsia"/>
          <w:color w:val="FF0000"/>
          <w:sz w:val="21"/>
          <w:szCs w:val="21"/>
          <w:lang w:val="en-US" w:eastAsia="zh-CN"/>
        </w:rPr>
        <w:t>注意：在非定时模式下有效。</w:t>
      </w:r>
    </w:p>
    <w:p>
      <w:pPr>
        <w:spacing w:after="0"/>
        <w:ind w:left="839" w:leftChars="95" w:hanging="630" w:hangingChars="3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4</w:t>
      </w:r>
      <w:r>
        <w:rPr>
          <w:rFonts w:hint="eastAsia" w:cs="宋体"/>
          <w:b/>
          <w:bCs/>
          <w:sz w:val="21"/>
          <w:szCs w:val="21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语音试听</w:t>
      </w:r>
    </w:p>
    <w:p>
      <w:pPr>
        <w:spacing w:after="0"/>
        <w:ind w:left="859" w:leftChars="295" w:hanging="210" w:hangingChars="100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（1）音乐试听，点击播放/暂停按钮即可播放或暂停播放语音内容。                  </w:t>
      </w:r>
    </w:p>
    <w:p>
      <w:pPr>
        <w:spacing w:after="0"/>
        <w:ind w:left="660" w:leftChars="300" w:firstLine="0" w:firstLine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（2）点击上下曲选项进行选择试听。                                                            （3）左右滑动音量旋钮调整声音大小。（如下图所示红框区域位置）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jc w:val="center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sz w:val="28"/>
        </w:rPr>
        <w:pict>
          <v:rect id="_x0000_s2066" o:spid="_x0000_s2066" o:spt="1" style="position:absolute;left:0pt;margin-left:221.3pt;margin-top:18.05pt;height:53.9pt;width:101.35pt;z-index:251673600;mso-width-relative:page;mso-height-relative:page;" fillcolor="#FFFFFF" filled="t" stroked="t" coordsize="21600,21600">
            <v:path/>
            <v:fill on="t" color2="#FFFFFF" opacity="0f" focussize="0,0"/>
            <v:stroke color="#FF0000" joinstyle="miter" dashstyle="1 1" endcap="square"/>
            <v:imagedata o:title=""/>
            <o:lock v:ext="edit" aspectratio="f"/>
          </v:rect>
        </w:pic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316355" cy="1632585"/>
            <wp:effectExtent l="0" t="0" r="17145" b="5715"/>
            <wp:docPr id="17" name="图片 4" descr="微信图片_20191012140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微信图片_20191012140755"/>
                    <pic:cNvPicPr>
                      <a:picLocks noChangeAspect="1"/>
                    </pic:cNvPicPr>
                  </pic:nvPicPr>
                  <pic:blipFill>
                    <a:blip r:embed="rId27"/>
                    <a:srcRect b="30231"/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0"/>
        <w:ind w:leftChars="100" w:right="0" w:rightChars="0" w:firstLine="211" w:firstLineChars="100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5、继电器时间设定</w:t>
      </w:r>
    </w:p>
    <w:p>
      <w:pPr>
        <w:numPr>
          <w:ilvl w:val="0"/>
          <w:numId w:val="0"/>
        </w:numPr>
        <w:spacing w:after="0"/>
        <w:ind w:leftChars="100" w:right="0" w:rightChars="0" w:firstLine="420" w:firstLineChars="200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点击“自定义”进入在“继电器时间”输入对应时间秒数，设定完成点击“发送”。（如下图红框所示位置）</w:t>
      </w:r>
    </w:p>
    <w:p>
      <w:pPr>
        <w:spacing w:after="0"/>
        <w:ind w:firstLine="210" w:firstLineChars="100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（1）</w:t>
      </w:r>
    </w:p>
    <w:p>
      <w:pPr>
        <w:spacing w:after="0"/>
        <w:ind w:firstLine="210" w:firstLineChars="100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sz w:val="21"/>
        </w:rPr>
        <w:pict>
          <v:rect id="_x0000_s2067" o:spid="_x0000_s2067" o:spt="1" style="position:absolute;left:0pt;margin-left:309.3pt;margin-top:48.6pt;height:12.4pt;width:107pt;z-index:251675648;mso-width-relative:page;mso-height-relative:page;" fillcolor="#FFFFFF" filled="t" stroked="t" coordsize="21600,21600">
            <v:path/>
            <v:fill on="t" color2="#FFFFFF" opacity="0f" focussize="0,0"/>
            <v:stroke color="#FF0000" joinstyle="miter" dashstyle="1 1" endcap="square"/>
            <v:imagedata o:title=""/>
            <o:lock v:ext="edit" aspectratio="f"/>
          </v:rect>
        </w:pict>
      </w:r>
      <w:r>
        <w:rPr>
          <w:sz w:val="21"/>
        </w:rPr>
        <w:pict>
          <v:rect id="_x0000_s2068" o:spid="_x0000_s2068" o:spt="1" style="position:absolute;left:0pt;margin-left:176.05pt;margin-top:125.7pt;height:20.2pt;width:29.8pt;z-index:251674624;mso-width-relative:page;mso-height-relative:page;" fillcolor="#FFFFFF" filled="t" stroked="t" coordsize="21600,21600">
            <v:path/>
            <v:fill on="t" color2="#FFFFFF" opacity="0f" focussize="0,0"/>
            <v:stroke color="#FF0000" joinstyle="miter" dashstyle="1 1" endcap="square"/>
            <v:imagedata o:title=""/>
            <o:lock v:ext="edit" aspectratio="f"/>
          </v:rect>
        </w:pic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                   </w:t>
      </w:r>
      <w:r>
        <w:rPr>
          <w:rFonts w:hint="default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316990" cy="1889760"/>
            <wp:effectExtent l="0" t="0" r="16510" b="15240"/>
            <wp:docPr id="15" name="图片 15" descr="lALPBFRyZcVKqPHNB4DNBDg_1080_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lALPBFRyZcVKqPHNB4DNBDg_1080_1920"/>
                    <pic:cNvPicPr>
                      <a:picLocks noChangeAspect="1"/>
                    </pic:cNvPicPr>
                  </pic:nvPicPr>
                  <pic:blipFill>
                    <a:blip r:embed="rId28"/>
                    <a:srcRect b="19240"/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                  </w:t>
      </w:r>
      <w:r>
        <w:rPr>
          <w:rFonts w:hint="default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315720" cy="1737995"/>
            <wp:effectExtent l="0" t="0" r="17780" b="14605"/>
            <wp:docPr id="8" name="图片 8" descr="lALPBGnDXaHxdhTNB4DNBDg_1080_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lALPBGnDXaHxdhTNB4DNBDg_1080_1920"/>
                    <pic:cNvPicPr>
                      <a:picLocks noChangeAspect="1"/>
                    </pic:cNvPicPr>
                  </pic:nvPicPr>
                  <pic:blipFill>
                    <a:blip r:embed="rId29"/>
                    <a:srcRect b="25726"/>
                    <a:stretch>
                      <a:fillRect/>
                    </a:stretch>
                  </pic:blipFill>
                  <pic:spPr>
                    <a:xfrm>
                      <a:off x="0" y="0"/>
                      <a:ext cx="131572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firstLine="630" w:firstLineChars="300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注意：产品触发播放语音开始计时。如设定的时间为15，继电器闭合状态15秒后恢复常开状态。</w:t>
      </w:r>
    </w:p>
    <w:p>
      <w:pPr>
        <w:pStyle w:val="5"/>
        <w:numPr>
          <w:ilvl w:val="0"/>
          <w:numId w:val="0"/>
        </w:numPr>
        <w:spacing w:before="153" w:line="278" w:lineRule="auto"/>
        <w:ind w:right="98" w:rightChars="0" w:firstLine="422" w:firstLineChars="200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6、定时设定</w:t>
      </w:r>
    </w:p>
    <w:p>
      <w:pPr>
        <w:pStyle w:val="5"/>
        <w:numPr>
          <w:ilvl w:val="0"/>
          <w:numId w:val="0"/>
        </w:numPr>
        <w:spacing w:before="153" w:line="278" w:lineRule="auto"/>
        <w:ind w:right="98" w:rightChars="0" w:firstLine="211" w:firstLineChars="100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（1）定时设定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：点击“定时播放”进入如下图2所示界面，在此界面进行星期天数，选曲（包括自选曲目/全部循环，声音大小），开始/结束时间选择。</w:t>
      </w:r>
    </w:p>
    <w:p>
      <w:pPr>
        <w:pStyle w:val="5"/>
        <w:numPr>
          <w:ilvl w:val="0"/>
          <w:numId w:val="5"/>
        </w:numPr>
        <w:spacing w:before="153" w:line="278" w:lineRule="auto"/>
        <w:ind w:left="0" w:leftChars="0" w:right="98" w:rightChars="0" w:firstLine="283" w:firstLineChars="0"/>
        <w:jc w:val="left"/>
        <w:rPr>
          <w:rFonts w:hint="default"/>
          <w:b w:val="0"/>
          <w:bCs w:val="0"/>
          <w:w w:val="10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w w:val="100"/>
          <w:sz w:val="21"/>
          <w:szCs w:val="21"/>
          <w:lang w:val="en-US" w:eastAsia="zh-CN"/>
        </w:rPr>
        <w:t>在“自选曲目”中选定语音编号完成设定，设定时间段内感应一次播放一次。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53" w:line="264" w:lineRule="auto"/>
        <w:ind w:left="0" w:leftChars="0" w:right="96" w:rightChars="0" w:firstLine="283" w:firstLineChars="0"/>
        <w:jc w:val="left"/>
        <w:textAlignment w:val="auto"/>
        <w:rPr>
          <w:rFonts w:hint="default"/>
          <w:b w:val="0"/>
          <w:bCs w:val="0"/>
          <w:w w:val="10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w w:val="100"/>
          <w:sz w:val="21"/>
          <w:szCs w:val="21"/>
          <w:lang w:val="en-US" w:eastAsia="zh-CN"/>
        </w:rPr>
        <w:t>选中“全部循环”完成设定，设定时间段内按照内部语音顺序感应一次播放下一首语音，如图4红框所示位置。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53" w:line="264" w:lineRule="auto"/>
        <w:ind w:left="0" w:leftChars="0" w:right="96" w:rightChars="0" w:firstLine="283" w:firstLineChars="0"/>
        <w:jc w:val="left"/>
        <w:textAlignment w:val="auto"/>
        <w:rPr>
          <w:rFonts w:hint="default"/>
          <w:b w:val="0"/>
          <w:bCs w:val="0"/>
          <w:w w:val="10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w w:val="100"/>
          <w:sz w:val="21"/>
          <w:szCs w:val="21"/>
          <w:lang w:val="en-US" w:eastAsia="zh-CN"/>
        </w:rPr>
        <w:t>继电器开启语音播放继电器同步工作，继电器关闭语音播放继电器不工作-（</w:t>
      </w:r>
      <w:r>
        <w:rPr>
          <w:rFonts w:hint="eastAsia"/>
          <w:b w:val="0"/>
          <w:bCs w:val="0"/>
          <w:color w:val="FF0000"/>
          <w:w w:val="100"/>
          <w:sz w:val="21"/>
          <w:szCs w:val="21"/>
          <w:lang w:val="en-US" w:eastAsia="zh-CN"/>
        </w:rPr>
        <w:t>继电器选配设定</w:t>
      </w:r>
      <w:r>
        <w:rPr>
          <w:rFonts w:hint="eastAsia"/>
          <w:b w:val="0"/>
          <w:bCs w:val="0"/>
          <w:w w:val="100"/>
          <w:sz w:val="21"/>
          <w:szCs w:val="21"/>
          <w:lang w:val="en-US" w:eastAsia="zh-CN"/>
        </w:rPr>
        <w:t>）。</w:t>
      </w:r>
    </w:p>
    <w:p>
      <w:pPr>
        <w:pStyle w:val="5"/>
        <w:numPr>
          <w:ilvl w:val="0"/>
          <w:numId w:val="0"/>
        </w:numPr>
        <w:spacing w:before="153" w:line="278" w:lineRule="auto"/>
        <w:ind w:leftChars="200" w:right="98" w:rightChars="0"/>
        <w:jc w:val="left"/>
        <w:rPr>
          <w:rFonts w:hint="default"/>
          <w:b w:val="0"/>
          <w:bCs w:val="0"/>
          <w:w w:val="10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color w:val="00B0F0"/>
          <w:sz w:val="21"/>
          <w:szCs w:val="21"/>
          <w:lang w:val="en-US" w:eastAsia="zh-CN"/>
        </w:rPr>
        <w:t>注意：单曲循环或全曲循环开关，选择为“开”为定时段到时后自动播放，无须感应触发。</w:t>
      </w:r>
    </w:p>
    <w:p>
      <w:pPr>
        <w:pStyle w:val="5"/>
        <w:numPr>
          <w:ilvl w:val="0"/>
          <w:numId w:val="0"/>
        </w:numPr>
        <w:spacing w:before="153" w:line="278" w:lineRule="auto"/>
        <w:ind w:right="98" w:rightChars="0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sz w:val="28"/>
        </w:rPr>
        <w:pict>
          <v:group id="_x0000_s2069" o:spid="_x0000_s2069" o:spt="203" style="position:absolute;left:0pt;margin-left:52.35pt;margin-top:29.5pt;height:164.85pt;width:418.05pt;z-index:251681792;mso-width-relative:page;mso-height-relative:page;" coordorigin="5494,58864" coordsize="8361,3297">
            <o:lock v:ext="edit" aspectratio="f"/>
            <v:rect id="_x0000_s2070" o:spid="_x0000_s2070" o:spt="1" style="position:absolute;left:5494;top:58864;height:330;width:612;" fillcolor="#FFFFFF" filled="t" stroked="t" coordsize="21600,21600">
              <v:path/>
              <v:fill on="t" color2="#FFFFFF" opacity="0f" focussize="0,0"/>
              <v:stroke color="#FF0000" joinstyle="miter" dashstyle="1 1" endcap="square"/>
              <v:imagedata o:title=""/>
              <o:lock v:ext="edit" aspectratio="f"/>
            </v:rect>
            <v:rect id="_x0000_s2071" o:spid="_x0000_s2071" o:spt="1" style="position:absolute;left:7724;top:59458;height:330;width:2029;" fillcolor="#FFFFFF" filled="t" stroked="t" coordsize="21600,21600">
              <v:path/>
              <v:fill on="t" color2="#FFFFFF" opacity="0f" focussize="0,0"/>
              <v:stroke color="#FF0000" joinstyle="miter" dashstyle="1 1" endcap="square"/>
              <v:imagedata o:title=""/>
              <o:lock v:ext="edit" aspectratio="f"/>
            </v:rect>
            <v:rect id="_x0000_s2072" o:spid="_x0000_s2072" o:spt="1" style="position:absolute;left:10016;top:59136;height:330;width:612;" fillcolor="#FFFFFF" filled="t" stroked="t" coordsize="21600,21600">
              <v:path/>
              <v:fill on="t" color2="#FFFFFF" opacity="0f" focussize="0,0"/>
              <v:stroke color="#FF0000" joinstyle="miter" dashstyle="1 1" endcap="square"/>
              <v:imagedata o:title=""/>
              <o:lock v:ext="edit" aspectratio="f"/>
            </v:rect>
            <v:rect id="_x0000_s2073" o:spid="_x0000_s2073" o:spt="1" style="position:absolute;left:13223;top:59115;height:372;width:632;" fillcolor="#FFFFFF" filled="t" stroked="t" coordsize="21600,21600">
              <v:path/>
              <v:fill on="t" color2="#FFFFFF" opacity="0f" focussize="0,0"/>
              <v:stroke color="#FF0000" joinstyle="miter" dashstyle="1 1" endcap="square"/>
              <v:imagedata o:title=""/>
              <o:lock v:ext="edit" aspectratio="f"/>
            </v:rect>
            <v:rect id="_x0000_s2074" o:spid="_x0000_s2074" o:spt="1" style="position:absolute;left:6232;top:61823;height:339;width:737;" fillcolor="#FFFFFF" filled="t" stroked="t" coordsize="21600,21600">
              <v:path/>
              <v:fill on="t" color2="#FFFFFF" opacity="0f" focussize="0,0"/>
              <v:stroke color="#FF0000" joinstyle="miter" dashstyle="1 1" endcap="square"/>
              <v:imagedata o:title=""/>
              <o:lock v:ext="edit" aspectratio="f"/>
            </v:rect>
          </v:group>
        </w:pict>
      </w:r>
      <w:r>
        <w:rPr>
          <w:sz w:val="28"/>
        </w:rPr>
        <w:pict>
          <v:group id="_x0000_s2075" o:spid="_x0000_s2075" o:spt="203" style="position:absolute;left:0pt;margin-left:67.85pt;margin-top:138.35pt;height:30.3pt;width:358.45pt;z-index:251680768;mso-width-relative:page;mso-height-relative:page;" coordorigin="5594,27548" coordsize="7169,606">
            <o:lock v:ext="edit" aspectratio="f"/>
            <v:shape id="_x0000_s2076" o:spid="_x0000_s2076" o:spt="61" type="#_x0000_t61" style="position:absolute;left:5594;top:27631;height:500;width:857;" filled="f" stroked="f" coordsize="21600,21600" adj="1350,25920">
              <v:path/>
              <v:fill on="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rPr>
                        <w:rFonts w:hint="eastAsia" w:eastAsia="宋体"/>
                        <w:color w:val="FF0000"/>
                        <w:lang w:val="en-US" w:eastAsia="zh-CN"/>
                      </w:rPr>
                    </w:pPr>
                    <w:r>
                      <w:rPr>
                        <w:rFonts w:hint="eastAsia"/>
                        <w:color w:val="FF0000"/>
                        <w:lang w:val="en-US" w:eastAsia="zh-CN"/>
                      </w:rPr>
                      <w:t>图1</w:t>
                    </w:r>
                  </w:p>
                </w:txbxContent>
              </v:textbox>
            </v:shape>
            <v:shape id="_x0000_s2077" o:spid="_x0000_s2077" o:spt="61" type="#_x0000_t61" style="position:absolute;left:11907;top:27548;height:500;width:857;" filled="f" stroked="f" coordsize="21600,21600" adj="1350,25920">
              <v:path/>
              <v:fill on="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rPr>
                        <w:rFonts w:hint="default" w:eastAsia="宋体"/>
                        <w:color w:val="FF0000"/>
                        <w:lang w:val="en-US" w:eastAsia="zh-CN"/>
                      </w:rPr>
                    </w:pPr>
                    <w:r>
                      <w:rPr>
                        <w:rFonts w:hint="eastAsia"/>
                        <w:color w:val="FF0000"/>
                        <w:lang w:val="en-US" w:eastAsia="zh-CN"/>
                      </w:rPr>
                      <w:t>图4</w:t>
                    </w:r>
                  </w:p>
                </w:txbxContent>
              </v:textbox>
            </v:shape>
            <v:shape id="_x0000_s2078" o:spid="_x0000_s2078" o:spt="61" type="#_x0000_t61" style="position:absolute;left:9803;top:27590;height:500;width:857;" filled="f" stroked="f" coordsize="21600,21600" adj="1350,25920">
              <v:path/>
              <v:fill on="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rPr>
                        <w:rFonts w:hint="default" w:eastAsia="宋体"/>
                        <w:color w:val="FF0000"/>
                        <w:lang w:val="en-US" w:eastAsia="zh-CN"/>
                      </w:rPr>
                    </w:pPr>
                    <w:r>
                      <w:rPr>
                        <w:rFonts w:hint="eastAsia"/>
                        <w:color w:val="FF0000"/>
                        <w:lang w:val="en-US" w:eastAsia="zh-CN"/>
                      </w:rPr>
                      <w:t>图3</w:t>
                    </w:r>
                  </w:p>
                </w:txbxContent>
              </v:textbox>
            </v:shape>
            <v:shape id="_x0000_s2079" o:spid="_x0000_s2079" o:spt="61" type="#_x0000_t61" style="position:absolute;left:7668;top:27654;height:500;width:857;" filled="f" stroked="f" coordsize="21600,21600" adj="1350,25920">
              <v:path/>
              <v:fill on="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rPr>
                        <w:rFonts w:hint="default" w:eastAsia="宋体"/>
                        <w:color w:val="FF0000"/>
                        <w:lang w:val="en-US" w:eastAsia="zh-CN"/>
                      </w:rPr>
                    </w:pPr>
                    <w:r>
                      <w:rPr>
                        <w:rFonts w:hint="eastAsia"/>
                        <w:color w:val="FF0000"/>
                        <w:lang w:val="en-US" w:eastAsia="zh-CN"/>
                      </w:rPr>
                      <w:t>图2</w:t>
                    </w:r>
                  </w:p>
                </w:txbxContent>
              </v:textbox>
            </v:shape>
          </v:group>
        </w:pic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          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316355" cy="2339975"/>
            <wp:effectExtent l="0" t="0" r="17145" b="3175"/>
            <wp:docPr id="18" name="图片 5" descr="e21084cb71d83e11e8a3cf640fae1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 descr="e21084cb71d83e11e8a3cf640fae1a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316355" cy="2339975"/>
            <wp:effectExtent l="0" t="0" r="17145" b="3175"/>
            <wp:docPr id="25" name="图片 6" descr="6298a4638eba2fa3a18380e7ebdd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 descr="6298a4638eba2fa3a18380e7ebdd53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316355" cy="2339975"/>
            <wp:effectExtent l="0" t="0" r="17145" b="3175"/>
            <wp:docPr id="27" name="图片 7" descr="5d3b086b72c2b84f3956485e143c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 descr="5d3b086b72c2b84f3956485e143c38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316355" cy="2339975"/>
            <wp:effectExtent l="0" t="0" r="17145" b="3175"/>
            <wp:docPr id="28" name="图片 8" descr="669dfe3a5dadc7f80892e3e2a27b0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 descr="669dfe3a5dadc7f80892e3e2a27b07b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        </w:t>
      </w:r>
    </w:p>
    <w:p>
      <w:pPr>
        <w:pStyle w:val="5"/>
        <w:numPr>
          <w:ilvl w:val="0"/>
          <w:numId w:val="5"/>
        </w:numPr>
        <w:spacing w:before="153" w:line="278" w:lineRule="auto"/>
        <w:ind w:left="0" w:leftChars="0" w:right="98" w:rightChars="0" w:firstLine="400" w:firstLineChars="0"/>
        <w:jc w:val="left"/>
        <w:rPr>
          <w:rFonts w:hint="eastAsia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color w:val="auto"/>
          <w:sz w:val="21"/>
          <w:szCs w:val="21"/>
          <w:lang w:val="en-US" w:eastAsia="zh-CN"/>
        </w:rPr>
        <w:t>完成后点击右上角“确定”自动回到“定时”界面，点击底部的“设置同步”，完成设定。</w:t>
      </w:r>
    </w:p>
    <w:p>
      <w:pPr>
        <w:pStyle w:val="5"/>
        <w:numPr>
          <w:ilvl w:val="0"/>
          <w:numId w:val="0"/>
        </w:numPr>
        <w:spacing w:before="153" w:line="278" w:lineRule="auto"/>
        <w:ind w:right="98" w:rightChars="0" w:firstLine="3795" w:firstLineChars="1800"/>
        <w:jc w:val="left"/>
        <w:rPr>
          <w:rFonts w:hint="eastAsia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/>
          <w:b/>
          <w:bCs/>
          <w:color w:val="FF0000"/>
          <w:sz w:val="21"/>
          <w:szCs w:val="21"/>
          <w:lang w:val="en-US" w:eastAsia="zh-CN"/>
        </w:rPr>
        <w:t>注意:定时段支持20组。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53" w:line="279" w:lineRule="auto"/>
        <w:ind w:right="68" w:rightChars="0" w:firstLine="211" w:firstLineChars="100"/>
        <w:textAlignment w:val="auto"/>
        <w:rPr>
          <w:rFonts w:hint="eastAsia"/>
          <w:b w:val="0"/>
          <w:bCs w:val="0"/>
          <w:w w:val="100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（2）间隔播放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：</w:t>
      </w:r>
      <w:r>
        <w:rPr>
          <w:rFonts w:hint="eastAsia"/>
          <w:b w:val="0"/>
          <w:bCs w:val="0"/>
          <w:w w:val="100"/>
          <w:sz w:val="21"/>
          <w:szCs w:val="21"/>
          <w:lang w:val="en-US" w:eastAsia="zh-CN"/>
        </w:rPr>
        <w:t>点击“间隔播放”进入如下图1 2所示界面，在此界面可以进行星期天数，选曲（包括自选曲目/全部循环，声音大小），继电器，间隔时间选择。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53" w:line="264" w:lineRule="auto"/>
        <w:ind w:right="68" w:rightChars="0"/>
        <w:textAlignment w:val="auto"/>
        <w:rPr>
          <w:rFonts w:hint="default"/>
          <w:b w:val="0"/>
          <w:bCs w:val="0"/>
          <w:w w:val="10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w w:val="100"/>
          <w:sz w:val="21"/>
          <w:szCs w:val="21"/>
          <w:lang w:val="en-US" w:eastAsia="zh-CN"/>
        </w:rPr>
        <w:t>（1）在“自选曲目”中选定语音编号完成设定，设定的间隔时间到时后播放选择的语音一次。如图3红框所示位置。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53" w:line="264" w:lineRule="auto"/>
        <w:ind w:right="68" w:rightChars="0"/>
        <w:textAlignment w:val="auto"/>
        <w:rPr>
          <w:rFonts w:hint="eastAsia"/>
          <w:b w:val="0"/>
          <w:bCs w:val="0"/>
          <w:w w:val="10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w w:val="100"/>
          <w:sz w:val="21"/>
          <w:szCs w:val="21"/>
          <w:lang w:val="en-US" w:eastAsia="zh-CN"/>
        </w:rPr>
        <w:t>（2）选择“全部循环”完成设定，间隔时间到时按照内部语音顺序一次播放一首语音。如第一个间隔时间到播放00000001，第二个间隔时间到播放00000002. 如图4红框所示位置。</w:t>
      </w:r>
    </w:p>
    <w:p>
      <w:pPr>
        <w:pStyle w:val="5"/>
        <w:numPr>
          <w:ilvl w:val="0"/>
          <w:numId w:val="0"/>
        </w:numPr>
        <w:spacing w:before="153" w:line="278" w:lineRule="auto"/>
        <w:ind w:right="98" w:rightChars="0" w:firstLine="420" w:firstLineChars="200"/>
        <w:rPr>
          <w:rFonts w:hint="eastAsia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         </w:t>
      </w:r>
      <w:r>
        <w:drawing>
          <wp:inline distT="0" distB="0" distL="114300" distR="114300">
            <wp:extent cx="5542915" cy="2291080"/>
            <wp:effectExtent l="0" t="0" r="635" b="1397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42915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spacing w:before="153" w:line="278" w:lineRule="auto"/>
        <w:ind w:right="98" w:rightChars="0" w:firstLine="422" w:firstLineChars="200"/>
        <w:rPr>
          <w:rFonts w:hint="default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 xml:space="preserve">（2）批量设保存设置： </w:t>
      </w:r>
      <w:r>
        <w:rPr>
          <w:rFonts w:hint="eastAsia"/>
          <w:b w:val="0"/>
          <w:bCs w:val="0"/>
          <w:color w:val="auto"/>
          <w:sz w:val="21"/>
          <w:szCs w:val="21"/>
          <w:lang w:val="en-US" w:eastAsia="zh-CN"/>
        </w:rPr>
        <w:t>点击定时界面右上角的隐藏按钮选择“数据存储”，连接另外一台产品后，点击隐藏按钮的“获取存档”即可调出定时组，完成后“设置同步”即可。</w:t>
      </w:r>
    </w:p>
    <w:p>
      <w:pPr>
        <w:pStyle w:val="5"/>
        <w:numPr>
          <w:ilvl w:val="0"/>
          <w:numId w:val="0"/>
        </w:numPr>
        <w:spacing w:before="153" w:line="278" w:lineRule="auto"/>
        <w:ind w:right="98" w:rightChars="0"/>
        <w:rPr>
          <w:rFonts w:hint="default"/>
          <w:b/>
          <w:bCs/>
          <w:color w:val="FF0000"/>
          <w:sz w:val="24"/>
          <w:szCs w:val="24"/>
          <w:lang w:val="en-US" w:eastAsia="zh-CN"/>
        </w:rPr>
      </w:pPr>
      <w:r>
        <w:rPr>
          <w:sz w:val="21"/>
        </w:rPr>
        <w:pict>
          <v:rect id="_x0000_s2080" o:spid="_x0000_s2080" o:spt="1" style="position:absolute;left:0pt;margin-left:211.9pt;margin-top:33.25pt;height:12.35pt;width:25.15pt;z-index:251678720;mso-width-relative:page;mso-height-relative:page;" fillcolor="#FFFFFF" filled="t" stroked="t" coordsize="21600,21600">
            <v:path/>
            <v:fill on="t" color2="#FFFFFF" opacity="0f" focussize="0,0"/>
            <v:stroke color="#FF0000" dashstyle="1 1" endcap="square"/>
            <v:imagedata o:title=""/>
            <o:lock v:ext="edit" aspectratio="f"/>
          </v:rect>
        </w:pict>
      </w:r>
      <w:r>
        <w:rPr>
          <w:sz w:val="21"/>
        </w:rPr>
        <w:pict>
          <v:shape id="_x0000_s2081" o:spid="_x0000_s2081" o:spt="61" type="#_x0000_t61" style="position:absolute;left:0pt;margin-left:166.4pt;margin-top:58.85pt;height:19.95pt;width:60.65pt;z-index:251677696;mso-width-relative:page;mso-height-relative:page;" fillcolor="#FFFFFF" filled="t" stroked="t" coordsize="21600,21600" adj="19980,-14561">
            <v:path/>
            <v:fill on="t" color2="#FFFFFF" opacity="0f" focussize="0,0"/>
            <v:stroke color="#FF0000" joinstyle="miter" dashstyle="1 1" endcap="square"/>
            <v:imagedata o:title=""/>
            <o:lock v:ext="edit" aspectratio="f"/>
            <v:textbox>
              <w:txbxContent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隐藏按钮</w:t>
                  </w:r>
                </w:p>
                <w:p/>
              </w:txbxContent>
            </v:textbox>
          </v:shape>
        </w:pict>
      </w:r>
      <w:r>
        <w:rPr>
          <w:sz w:val="21"/>
        </w:rPr>
        <w:pict>
          <v:rect id="_x0000_s2082" o:spid="_x0000_s2082" o:spt="1" style="position:absolute;left:0pt;margin-left:266.95pt;margin-top:66.1pt;height:68.45pt;width:87.7pt;z-index:251676672;mso-width-relative:page;mso-height-relative:page;" fillcolor="#FFFFFF" filled="t" stroked="t" coordsize="21600,21600">
            <v:path/>
            <v:fill on="t" color2="#FFFFFF" opacity="0f" focussize="0,0"/>
            <v:stroke color="#FF0000" joinstyle="miter" dashstyle="1 1" endcap="square"/>
            <v:imagedata o:title=""/>
            <o:lock v:ext="edit" aspectratio="f"/>
          </v:rect>
        </w:pic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 xml:space="preserve">                      </w:t>
      </w:r>
      <w:r>
        <w:rPr>
          <w:rFonts w:hint="default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296670" cy="1666875"/>
            <wp:effectExtent l="0" t="0" r="17780" b="9525"/>
            <wp:docPr id="30" name="图片 9" descr="0423ead4af07c88160bb2361f9821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 descr="0423ead4af07c88160bb2361f9821b1"/>
                    <pic:cNvPicPr>
                      <a:picLocks noChangeAspect="1"/>
                    </pic:cNvPicPr>
                  </pic:nvPicPr>
                  <pic:blipFill>
                    <a:blip r:embed="rId35"/>
                    <a:srcRect t="-272" b="27625"/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 xml:space="preserve">    </w:t>
      </w:r>
      <w:r>
        <w:rPr>
          <w:rFonts w:hint="default"/>
          <w:b/>
          <w:bCs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1316355" cy="1667510"/>
            <wp:effectExtent l="0" t="0" r="17145" b="8890"/>
            <wp:docPr id="31" name="图片 10" descr="7405b876a68ed5d2923610e82d3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 descr="7405b876a68ed5d2923610e82d31643"/>
                    <pic:cNvPicPr>
                      <a:picLocks noChangeAspect="1"/>
                    </pic:cNvPicPr>
                  </pic:nvPicPr>
                  <pic:blipFill>
                    <a:blip r:embed="rId36"/>
                    <a:srcRect b="28738"/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spacing w:before="153" w:line="278" w:lineRule="auto"/>
        <w:ind w:right="98" w:rightChars="0" w:firstLine="422" w:firstLineChars="20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>(3)批量删除定时设定：</w:t>
      </w:r>
      <w:r>
        <w:rPr>
          <w:rFonts w:hint="eastAsia"/>
          <w:b w:val="0"/>
          <w:bCs w:val="0"/>
          <w:color w:val="auto"/>
          <w:sz w:val="21"/>
          <w:szCs w:val="21"/>
          <w:lang w:val="en-US" w:eastAsia="zh-CN"/>
        </w:rPr>
        <w:t>点击隐藏按钮内“批量删除”完成清除定时组。</w:t>
      </w:r>
    </w:p>
    <w:p>
      <w:pPr>
        <w:pStyle w:val="5"/>
        <w:numPr>
          <w:ilvl w:val="0"/>
          <w:numId w:val="0"/>
        </w:numPr>
        <w:spacing w:before="153" w:line="278" w:lineRule="auto"/>
        <w:ind w:right="98" w:rightChars="0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6：蓝牙名称和密码更改</w:t>
      </w:r>
    </w:p>
    <w:p>
      <w:pPr>
        <w:pStyle w:val="5"/>
        <w:numPr>
          <w:ilvl w:val="0"/>
          <w:numId w:val="0"/>
        </w:numPr>
        <w:spacing w:before="153" w:line="278" w:lineRule="auto"/>
        <w:ind w:left="220" w:leftChars="100" w:right="98" w:rightChars="0" w:firstLine="210" w:firstLineChars="100"/>
        <w:jc w:val="left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点击小程序“我的”进入“参数设定”，进入蓝牙名称及登录密码修改。                                                                                                       </w:t>
      </w:r>
    </w:p>
    <w:p>
      <w:pPr>
        <w:spacing w:after="0"/>
        <w:jc w:val="center"/>
        <w:rPr>
          <w:rFonts w:hint="default"/>
          <w:b w:val="0"/>
          <w:bCs w:val="0"/>
          <w:color w:val="FF0000"/>
          <w:sz w:val="28"/>
          <w:szCs w:val="28"/>
          <w:lang w:val="en-US" w:eastAsia="zh-CN"/>
        </w:rPr>
      </w:pPr>
      <w:r>
        <w:rPr>
          <w:sz w:val="28"/>
        </w:rPr>
        <w:pict>
          <v:rect id="_x0000_s2083" o:spid="_x0000_s2083" o:spt="1" style="position:absolute;left:0pt;margin-left:210.05pt;margin-top:75.85pt;height:17.7pt;width:100.15pt;z-index:251679744;mso-width-relative:page;mso-height-relative:page;" fillcolor="#FFFFFF" filled="t" stroked="t" coordsize="21600,21600">
            <v:path/>
            <v:fill on="t" color2="#FFFFFF" opacity="0f" focussize="0,0"/>
            <v:stroke color="#FF0000" joinstyle="miter" dashstyle="1 1" endcap="square"/>
            <v:imagedata o:title=""/>
            <o:lock v:ext="edit" aspectratio="f"/>
          </v:rect>
        </w:pic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316355" cy="1399540"/>
            <wp:effectExtent l="0" t="0" r="17145" b="10160"/>
            <wp:docPr id="32" name="图片 11" descr="971e73e46157ff26526eaa2b0138b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 descr="971e73e46157ff26526eaa2b0138b58"/>
                    <pic:cNvPicPr>
                      <a:picLocks noChangeAspect="1"/>
                    </pic:cNvPicPr>
                  </pic:nvPicPr>
                  <pic:blipFill>
                    <a:blip r:embed="rId37"/>
                    <a:srcRect b="40190"/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                             </w:t>
      </w:r>
    </w:p>
    <w:p>
      <w:pPr>
        <w:spacing w:after="0"/>
        <w:ind w:firstLine="420" w:firstLineChars="200"/>
        <w:jc w:val="left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color w:val="FF0000"/>
          <w:sz w:val="21"/>
          <w:szCs w:val="21"/>
          <w:lang w:val="en-US" w:eastAsia="zh-CN"/>
        </w:rPr>
        <w:t>注意事项：小程序设定完成后，关闭手机蓝牙即可进入工作模式。</w:t>
      </w:r>
      <w:r>
        <w:rPr>
          <w:rFonts w:hint="eastAsia"/>
          <w:b w:val="0"/>
          <w:bCs w:val="0"/>
          <w:color w:val="auto"/>
          <w:sz w:val="21"/>
          <w:szCs w:val="21"/>
          <w:lang w:val="en-US" w:eastAsia="zh-CN"/>
        </w:rPr>
        <w:t xml:space="preserve">                          </w:t>
      </w:r>
      <w:r>
        <w:rPr>
          <w:rFonts w:hint="eastAsia"/>
          <w:lang w:val="en-US" w:eastAsia="zh-CN"/>
        </w:rPr>
        <w:t xml:space="preserve">  </w:t>
      </w:r>
    </w:p>
    <w:p>
      <w:pPr>
        <w:pStyle w:val="5"/>
        <w:widowControl w:val="0"/>
        <w:numPr>
          <w:ilvl w:val="0"/>
          <w:numId w:val="0"/>
        </w:numPr>
        <w:tabs>
          <w:tab w:val="left" w:pos="2054"/>
        </w:tabs>
        <w:autoSpaceDE w:val="0"/>
        <w:autoSpaceDN w:val="0"/>
        <w:spacing w:before="131" w:after="0" w:line="240" w:lineRule="auto"/>
        <w:ind w:left="451" w:leftChars="0" w:right="0" w:rightChars="0"/>
        <w:jc w:val="left"/>
        <w:rPr>
          <w:rFonts w:hint="eastAsia"/>
          <w:b/>
          <w:bCs/>
          <w:sz w:val="21"/>
          <w:szCs w:val="21"/>
          <w:lang w:val="en-US" w:eastAsia="zh-CN"/>
        </w:rPr>
      </w:pPr>
    </w:p>
    <w:p>
      <w:pPr>
        <w:pStyle w:val="2"/>
        <w:numPr>
          <w:ilvl w:val="0"/>
          <w:numId w:val="0"/>
        </w:numPr>
        <w:tabs>
          <w:tab w:val="left" w:pos="820"/>
        </w:tabs>
        <w:spacing w:before="129" w:after="0" w:line="240" w:lineRule="auto"/>
        <w:ind w:leftChars="0" w:right="0" w:rightChars="0"/>
        <w:jc w:val="left"/>
        <w:rPr>
          <w:rFonts w:hint="eastAsia"/>
          <w:color w:val="auto"/>
          <w:spacing w:val="-7"/>
          <w:sz w:val="28"/>
          <w:szCs w:val="28"/>
          <w:lang w:eastAsia="zh-CN"/>
        </w:rPr>
      </w:pPr>
      <w:r>
        <w:rPr>
          <w:rFonts w:hint="eastAsia"/>
          <w:color w:val="auto"/>
          <w:spacing w:val="-7"/>
          <w:sz w:val="28"/>
          <w:szCs w:val="28"/>
          <w:lang w:eastAsia="zh-CN"/>
        </w:rPr>
        <w:t>八、</w:t>
      </w:r>
      <w:r>
        <w:rPr>
          <w:color w:val="auto"/>
          <w:spacing w:val="-7"/>
          <w:sz w:val="28"/>
          <w:szCs w:val="28"/>
        </w:rPr>
        <w:t>常见问题</w:t>
      </w:r>
      <w:r>
        <w:rPr>
          <w:rFonts w:hint="eastAsia"/>
          <w:color w:val="auto"/>
          <w:spacing w:val="-7"/>
          <w:sz w:val="28"/>
          <w:szCs w:val="28"/>
          <w:lang w:eastAsia="zh-CN"/>
        </w:rPr>
        <w:t>及处理</w:t>
      </w:r>
    </w:p>
    <w:tbl>
      <w:tblPr>
        <w:tblStyle w:val="8"/>
        <w:tblpPr w:leftFromText="180" w:rightFromText="180" w:vertAnchor="text" w:horzAnchor="page" w:tblpXSpec="center" w:tblpY="575"/>
        <w:tblOverlap w:val="never"/>
        <w:tblW w:w="3856" w:type="pct"/>
        <w:jc w:val="center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02"/>
        <w:gridCol w:w="5689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  <w:jc w:val="center"/>
        </w:trPr>
        <w:tc>
          <w:tcPr>
            <w:tcW w:w="1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color w:val="000000"/>
                <w:sz w:val="21"/>
                <w:szCs w:val="21"/>
                <w:u w:val="none"/>
                <w:lang w:eastAsia="zh-CN"/>
              </w:rPr>
              <w:t>问题现象</w:t>
            </w:r>
          </w:p>
        </w:tc>
        <w:tc>
          <w:tcPr>
            <w:tcW w:w="3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color w:val="000000"/>
                <w:sz w:val="21"/>
                <w:szCs w:val="21"/>
                <w:u w:val="none"/>
                <w:lang w:eastAsia="zh-CN"/>
              </w:rPr>
              <w:t>解决方法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  <w:jc w:val="center"/>
        </w:trPr>
        <w:tc>
          <w:tcPr>
            <w:tcW w:w="1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cs="宋体"/>
                <w:i w:val="0"/>
                <w:color w:val="000000"/>
                <w:sz w:val="21"/>
                <w:szCs w:val="21"/>
                <w:u w:val="none"/>
                <w:lang w:eastAsia="zh-CN"/>
              </w:rPr>
              <w:t>上电播放时间后无声音输出</w:t>
            </w:r>
          </w:p>
        </w:tc>
        <w:tc>
          <w:tcPr>
            <w:tcW w:w="3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  <w:t>1：确认是否将音量调整到最小。</w:t>
            </w:r>
          </w:p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  <w:t>2：</w:t>
            </w:r>
            <w:r>
              <w:rPr>
                <w:rFonts w:hint="eastAsia" w:cs="宋体"/>
                <w:i w:val="0"/>
                <w:color w:val="000000"/>
                <w:sz w:val="21"/>
                <w:szCs w:val="21"/>
                <w:u w:val="none"/>
                <w:lang w:eastAsia="zh-CN"/>
              </w:rPr>
              <w:t>确认是否在定时范围内。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1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遥控无效</w:t>
            </w:r>
          </w:p>
        </w:tc>
        <w:tc>
          <w:tcPr>
            <w:tcW w:w="3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cs="宋体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1：确认电池安装正确。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cs="宋体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2：在语音播放时按遥控有效。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1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没有人也有语音播放</w:t>
            </w:r>
          </w:p>
        </w:tc>
        <w:tc>
          <w:tcPr>
            <w:tcW w:w="3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cs="宋体"/>
                <w:i w:val="0"/>
                <w:color w:val="000000"/>
                <w:sz w:val="21"/>
                <w:szCs w:val="21"/>
                <w:u w:val="none"/>
                <w:lang w:eastAsia="zh-CN"/>
              </w:rPr>
              <w:t>微波模块感应到移动物体会触发语音播放，请排除感应范围内是否有移动物体（例如：树木，金属广告牌）。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1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  <w:t>微信小程序</w:t>
            </w:r>
            <w:r>
              <w:rPr>
                <w:rFonts w:hint="eastAsia" w:cs="宋体"/>
                <w:i w:val="0"/>
                <w:color w:val="000000"/>
                <w:sz w:val="21"/>
                <w:szCs w:val="21"/>
                <w:u w:val="none"/>
                <w:lang w:eastAsia="zh-CN"/>
              </w:rPr>
              <w:t>录制语音不成功</w:t>
            </w:r>
          </w:p>
        </w:tc>
        <w:tc>
          <w:tcPr>
            <w:tcW w:w="3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  <w:t>1：先使用小程序连接LE-WS3（数据蓝牙），再</w:t>
            </w:r>
            <w:r>
              <w:rPr>
                <w:rFonts w:hint="eastAsia" w:cs="宋体"/>
                <w:i w:val="0"/>
                <w:color w:val="000000"/>
                <w:sz w:val="21"/>
                <w:szCs w:val="21"/>
                <w:u w:val="none"/>
                <w:lang w:eastAsia="zh-CN"/>
              </w:rPr>
              <w:t>进入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  <w:t>手机蓝牙，找到BT-WS3（音频蓝牙名称）点击连接。</w:t>
            </w:r>
          </w:p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  <w:t>2：</w:t>
            </w:r>
            <w:r>
              <w:rPr>
                <w:rFonts w:hint="eastAsia" w:cs="宋体"/>
                <w:i w:val="0"/>
                <w:color w:val="000000"/>
                <w:sz w:val="21"/>
                <w:szCs w:val="21"/>
                <w:u w:val="none"/>
                <w:lang w:eastAsia="zh-CN"/>
              </w:rPr>
              <w:t>确认音频蓝牙连接后回到小程序点击语音更换进行录入。</w:t>
            </w:r>
          </w:p>
        </w:tc>
      </w:tr>
    </w:tbl>
    <w:p>
      <w:pPr>
        <w:spacing w:after="0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spacing w:after="0"/>
        <w:jc w:val="left"/>
        <w:rPr>
          <w:rFonts w:hint="eastAsia" w:cs="宋体"/>
          <w:b/>
          <w:bCs/>
          <w:color w:val="auto"/>
          <w:sz w:val="28"/>
          <w:szCs w:val="28"/>
          <w:lang w:val="en-US" w:eastAsia="zh-CN"/>
        </w:rPr>
      </w:pPr>
      <w:bookmarkStart w:id="4" w:name="7.FAQ 常见问题："/>
      <w:bookmarkEnd w:id="4"/>
      <w:bookmarkStart w:id="5" w:name="6.安装说明："/>
      <w:bookmarkEnd w:id="5"/>
    </w:p>
    <w:p>
      <w:pPr>
        <w:spacing w:after="0"/>
        <w:jc w:val="left"/>
        <w:rPr>
          <w:rFonts w:hint="eastAsia" w:cs="宋体"/>
          <w:b/>
          <w:bCs/>
          <w:color w:val="auto"/>
          <w:sz w:val="28"/>
          <w:szCs w:val="28"/>
          <w:lang w:val="en-US" w:eastAsia="zh-CN"/>
        </w:rPr>
      </w:pPr>
    </w:p>
    <w:p>
      <w:pPr>
        <w:spacing w:after="0"/>
        <w:jc w:val="left"/>
        <w:rPr>
          <w:rFonts w:hint="eastAsia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cs="宋体"/>
          <w:b/>
          <w:bCs/>
          <w:color w:val="auto"/>
          <w:sz w:val="28"/>
          <w:szCs w:val="28"/>
          <w:lang w:val="en-US" w:eastAsia="zh-CN"/>
        </w:rPr>
        <w:t>九、附件清单</w:t>
      </w:r>
    </w:p>
    <w:tbl>
      <w:tblPr>
        <w:tblStyle w:val="8"/>
        <w:tblW w:w="5400" w:type="dxa"/>
        <w:jc w:val="center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600"/>
        <w:gridCol w:w="560"/>
        <w:gridCol w:w="1080"/>
        <w:gridCol w:w="1282"/>
        <w:gridCol w:w="878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216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太阳能板供电版本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60" w:type="dxa"/>
            <w:gridSpan w:val="2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直流电源供电版本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名称</w:t>
            </w:r>
          </w:p>
        </w:tc>
        <w:tc>
          <w:tcPr>
            <w:tcW w:w="0" w:type="auto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数量</w:t>
            </w:r>
          </w:p>
        </w:tc>
        <w:tc>
          <w:tcPr>
            <w:tcW w:w="1080" w:type="dxa"/>
            <w:vMerge w:val="continue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名称</w:t>
            </w:r>
          </w:p>
        </w:tc>
        <w:tc>
          <w:tcPr>
            <w:tcW w:w="0" w:type="auto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数量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主机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080" w:type="dxa"/>
            <w:vMerge w:val="continue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主机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遥控器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080" w:type="dxa"/>
            <w:vMerge w:val="continue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遥控器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锂电池控制盒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080" w:type="dxa"/>
            <w:vMerge w:val="continue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说明书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太阳能板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080" w:type="dxa"/>
            <w:vMerge w:val="continue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说明书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080" w:type="dxa"/>
            <w:vMerge w:val="continue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numPr>
          <w:ilvl w:val="0"/>
          <w:numId w:val="0"/>
        </w:numPr>
        <w:ind w:right="0" w:rightChars="0"/>
        <w:jc w:val="both"/>
        <w:rPr>
          <w:rFonts w:hint="eastAsia" w:ascii="宋体" w:hAnsi="宋体" w:eastAsia="宋体" w:cs="宋体"/>
          <w:b/>
          <w:bCs/>
          <w:color w:val="auto"/>
          <w:sz w:val="36"/>
          <w:szCs w:val="36"/>
        </w:rPr>
      </w:pPr>
    </w:p>
    <w:p>
      <w:pPr>
        <w:jc w:val="center"/>
        <w:rPr>
          <w:rFonts w:hint="eastAsia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保留在未通知客户的情况下修改使用资料的权利。</w:t>
      </w:r>
    </w:p>
    <w:p>
      <w:pPr>
        <w:ind w:left="3362" w:leftChars="860" w:hanging="1470" w:hangingChars="700"/>
        <w:jc w:val="both"/>
        <w:rPr>
          <w:rFonts w:hint="eastAsia" w:cs="宋体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新型产品规格将以最新版本的使用资料为准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。</w:t>
      </w:r>
    </w:p>
    <w:p>
      <w:pPr>
        <w:pStyle w:val="5"/>
        <w:rPr>
          <w:b/>
          <w:sz w:val="20"/>
        </w:rPr>
      </w:pPr>
    </w:p>
    <w:tbl>
      <w:tblPr>
        <w:tblStyle w:val="8"/>
        <w:tblpPr w:leftFromText="180" w:rightFromText="180" w:vertAnchor="text" w:horzAnchor="page" w:tblpX="1090" w:tblpY="145"/>
        <w:tblOverlap w:val="never"/>
        <w:tblW w:w="0" w:type="auto"/>
        <w:tblInd w:w="0" w:type="dxa"/>
        <w:tblBorders>
          <w:top w:val="dotted" w:color="000000" w:sz="4" w:space="0"/>
          <w:left w:val="dotted" w:color="000000" w:sz="4" w:space="0"/>
          <w:bottom w:val="dotted" w:color="000000" w:sz="4" w:space="0"/>
          <w:right w:val="dotted" w:color="000000" w:sz="4" w:space="0"/>
          <w:insideH w:val="dotted" w:color="000000" w:sz="4" w:space="0"/>
          <w:insideV w:val="dotted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36"/>
        <w:gridCol w:w="4976"/>
      </w:tblGrid>
      <w:tr>
        <w:tblPrEx>
          <w:tblBorders>
            <w:top w:val="dotted" w:color="000000" w:sz="4" w:space="0"/>
            <w:left w:val="dotted" w:color="000000" w:sz="4" w:space="0"/>
            <w:bottom w:val="dotted" w:color="000000" w:sz="4" w:space="0"/>
            <w:right w:val="dotted" w:color="000000" w:sz="4" w:space="0"/>
            <w:insideH w:val="dotted" w:color="000000" w:sz="4" w:space="0"/>
            <w:insideV w:val="dotted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</w:trPr>
        <w:tc>
          <w:tcPr>
            <w:tcW w:w="5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BEBEBE"/>
            <w:noWrap w:val="0"/>
            <w:vAlign w:val="top"/>
          </w:tcPr>
          <w:p>
            <w:pPr>
              <w:pStyle w:val="12"/>
              <w:spacing w:before="108"/>
              <w:ind w:right="105"/>
              <w:jc w:val="right"/>
              <w:rPr>
                <w:rFonts w:hint="eastAsia" w:ascii="黑体" w:eastAsia="黑体"/>
                <w:b/>
                <w:sz w:val="32"/>
              </w:rPr>
            </w:pPr>
            <w:r>
              <w:rPr>
                <w:rFonts w:hint="eastAsia" w:ascii="黑体" w:eastAsia="黑体"/>
                <w:b/>
                <w:sz w:val="32"/>
              </w:rPr>
              <w:t>联 系</w:t>
            </w:r>
          </w:p>
        </w:tc>
        <w:tc>
          <w:tcPr>
            <w:tcW w:w="49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BEBEBE"/>
            <w:noWrap w:val="0"/>
            <w:vAlign w:val="top"/>
          </w:tcPr>
          <w:p>
            <w:pPr>
              <w:pStyle w:val="12"/>
              <w:spacing w:before="108"/>
              <w:ind w:left="55"/>
              <w:jc w:val="left"/>
              <w:rPr>
                <w:rFonts w:hint="eastAsia" w:ascii="黑体" w:eastAsia="黑体"/>
                <w:b/>
                <w:sz w:val="32"/>
              </w:rPr>
            </w:pPr>
            <w:r>
              <w:rPr>
                <w:rFonts w:hint="eastAsia" w:ascii="黑体" w:eastAsia="黑体"/>
                <w:b/>
                <w:sz w:val="32"/>
              </w:rPr>
              <w:t>方 式</w:t>
            </w:r>
          </w:p>
        </w:tc>
      </w:tr>
      <w:tr>
        <w:tblPrEx>
          <w:tblBorders>
            <w:top w:val="dotted" w:color="000000" w:sz="4" w:space="0"/>
            <w:left w:val="dotted" w:color="000000" w:sz="4" w:space="0"/>
            <w:bottom w:val="dotted" w:color="000000" w:sz="4" w:space="0"/>
            <w:right w:val="dotted" w:color="000000" w:sz="4" w:space="0"/>
            <w:insideH w:val="dotted" w:color="000000" w:sz="4" w:space="0"/>
            <w:insideV w:val="dotted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7" w:hRule="atLeast"/>
        </w:trPr>
        <w:tc>
          <w:tcPr>
            <w:tcW w:w="5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pStyle w:val="12"/>
              <w:spacing w:before="4"/>
              <w:jc w:val="left"/>
              <w:rPr>
                <w:rFonts w:hint="eastAsia" w:ascii="宋体" w:hAnsi="宋体" w:eastAsia="宋体" w:cs="宋体"/>
                <w:sz w:val="17"/>
              </w:rPr>
            </w:pPr>
          </w:p>
          <w:p>
            <w:pPr>
              <w:pStyle w:val="12"/>
              <w:ind w:left="838"/>
              <w:jc w:val="left"/>
              <w:rPr>
                <w:rFonts w:hint="eastAsia" w:ascii="宋体" w:hAnsi="宋体" w:eastAsia="宋体" w:cs="宋体"/>
                <w:b/>
                <w:sz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</w:rPr>
              <w:t>深圳唯创知音电子有限公司（总部）</w:t>
            </w:r>
          </w:p>
        </w:tc>
        <w:tc>
          <w:tcPr>
            <w:tcW w:w="49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pStyle w:val="12"/>
              <w:spacing w:before="4"/>
              <w:jc w:val="left"/>
              <w:rPr>
                <w:rFonts w:hint="eastAsia" w:ascii="宋体" w:hAnsi="宋体" w:eastAsia="宋体" w:cs="宋体"/>
                <w:sz w:val="17"/>
              </w:rPr>
            </w:pPr>
          </w:p>
          <w:p>
            <w:pPr>
              <w:keepNext w:val="0"/>
              <w:keepLines w:val="0"/>
              <w:widowControl/>
              <w:suppressLineNumbers w:val="0"/>
              <w:ind w:firstLine="1265" w:firstLineChars="600"/>
              <w:jc w:val="left"/>
              <w:rPr>
                <w:rFonts w:hint="eastAsia" w:ascii="宋体" w:hAnsi="宋体" w:eastAsia="宋体" w:cs="宋体"/>
                <w:b/>
                <w:sz w:val="21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1"/>
                <w:szCs w:val="21"/>
                <w:lang w:val="en-US" w:eastAsia="zh-CN" w:bidi="ar"/>
              </w:rPr>
              <w:t>武汉唯尼创科技有限公司</w:t>
            </w:r>
          </w:p>
        </w:tc>
      </w:tr>
      <w:tr>
        <w:tblPrEx>
          <w:tblBorders>
            <w:top w:val="dotted" w:color="000000" w:sz="4" w:space="0"/>
            <w:left w:val="dotted" w:color="000000" w:sz="4" w:space="0"/>
            <w:bottom w:val="dotted" w:color="000000" w:sz="4" w:space="0"/>
            <w:right w:val="dotted" w:color="000000" w:sz="4" w:space="0"/>
            <w:insideH w:val="dotted" w:color="000000" w:sz="4" w:space="0"/>
            <w:insideV w:val="dotted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5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pStyle w:val="12"/>
              <w:spacing w:before="105" w:line="235" w:lineRule="exact"/>
              <w:ind w:left="106"/>
              <w:jc w:val="left"/>
              <w:rPr>
                <w:rFonts w:hint="eastAsia" w:ascii="宋体" w:hAnsi="宋体" w:eastAsia="宋体" w:cs="宋体"/>
                <w:sz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</w:rPr>
              <w:t>400 服务热线：</w:t>
            </w:r>
            <w:r>
              <w:rPr>
                <w:rFonts w:hint="eastAsia" w:ascii="宋体" w:hAnsi="宋体" w:eastAsia="宋体" w:cs="宋体"/>
                <w:sz w:val="21"/>
              </w:rPr>
              <w:t>4008-122-919</w:t>
            </w:r>
          </w:p>
        </w:tc>
        <w:tc>
          <w:tcPr>
            <w:tcW w:w="49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ind w:firstLine="211" w:firstLineChars="10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1"/>
                <w:szCs w:val="21"/>
                <w:lang w:val="en-US" w:eastAsia="zh-CN" w:bidi="ar"/>
              </w:rPr>
              <w:t>400 服务热线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：400-008-5787</w:t>
            </w:r>
          </w:p>
        </w:tc>
      </w:tr>
      <w:tr>
        <w:tblPrEx>
          <w:tblBorders>
            <w:top w:val="dotted" w:color="000000" w:sz="4" w:space="0"/>
            <w:left w:val="dotted" w:color="000000" w:sz="4" w:space="0"/>
            <w:bottom w:val="dotted" w:color="000000" w:sz="4" w:space="0"/>
            <w:right w:val="dotted" w:color="000000" w:sz="4" w:space="0"/>
            <w:insideH w:val="dotted" w:color="000000" w:sz="4" w:space="0"/>
            <w:insideV w:val="dotted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5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pStyle w:val="12"/>
              <w:tabs>
                <w:tab w:val="left" w:pos="528"/>
              </w:tabs>
              <w:spacing w:line="220" w:lineRule="exact"/>
              <w:ind w:left="106"/>
              <w:jc w:val="left"/>
              <w:rPr>
                <w:rFonts w:hint="eastAsia" w:ascii="宋体" w:hAnsi="宋体" w:eastAsia="宋体" w:cs="宋体"/>
                <w:sz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</w:rPr>
              <w:t>电</w:t>
            </w:r>
            <w:r>
              <w:rPr>
                <w:rFonts w:hint="eastAsia" w:ascii="宋体" w:hAnsi="宋体" w:eastAsia="宋体" w:cs="宋体"/>
                <w:b/>
                <w:sz w:val="21"/>
              </w:rPr>
              <w:tab/>
            </w:r>
            <w:r>
              <w:rPr>
                <w:rFonts w:hint="eastAsia" w:ascii="宋体" w:hAnsi="宋体" w:eastAsia="宋体" w:cs="宋体"/>
                <w:b/>
                <w:sz w:val="21"/>
              </w:rPr>
              <w:t>话：</w:t>
            </w:r>
            <w:r>
              <w:rPr>
                <w:rFonts w:hint="eastAsia" w:ascii="宋体" w:hAnsi="宋体" w:eastAsia="宋体" w:cs="宋体"/>
                <w:sz w:val="21"/>
              </w:rPr>
              <w:t>86-0755-29605099</w:t>
            </w:r>
            <w:r>
              <w:rPr>
                <w:rFonts w:hint="eastAsia" w:ascii="宋体" w:hAnsi="宋体" w:eastAsia="宋体" w:cs="宋体"/>
                <w:spacing w:val="-2"/>
                <w:sz w:val="21"/>
              </w:rPr>
              <w:t xml:space="preserve"> </w:t>
            </w:r>
            <w:r>
              <w:rPr>
                <w:rFonts w:hint="eastAsia" w:ascii="宋体" w:hAnsi="宋体" w:eastAsia="宋体" w:cs="宋体"/>
                <w:sz w:val="21"/>
              </w:rPr>
              <w:t>/</w:t>
            </w:r>
            <w:r>
              <w:rPr>
                <w:rFonts w:hint="eastAsia" w:cs="宋体"/>
                <w:sz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1"/>
              </w:rPr>
              <w:t>29606621</w:t>
            </w:r>
          </w:p>
        </w:tc>
        <w:tc>
          <w:tcPr>
            <w:tcW w:w="49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ind w:firstLine="211" w:firstLineChars="10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1"/>
                <w:szCs w:val="21"/>
                <w:lang w:val="en-US" w:eastAsia="zh-CN" w:bidi="ar"/>
              </w:rPr>
              <w:t>电 话：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15927028464（微信同号）</w:t>
            </w:r>
          </w:p>
        </w:tc>
      </w:tr>
      <w:tr>
        <w:tblPrEx>
          <w:tblBorders>
            <w:top w:val="dotted" w:color="000000" w:sz="4" w:space="0"/>
            <w:left w:val="dotted" w:color="000000" w:sz="4" w:space="0"/>
            <w:bottom w:val="dotted" w:color="000000" w:sz="4" w:space="0"/>
            <w:right w:val="dotted" w:color="000000" w:sz="4" w:space="0"/>
            <w:insideH w:val="dotted" w:color="000000" w:sz="4" w:space="0"/>
            <w:insideV w:val="dotted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5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pStyle w:val="12"/>
              <w:tabs>
                <w:tab w:val="left" w:pos="528"/>
              </w:tabs>
              <w:spacing w:line="220" w:lineRule="exact"/>
              <w:ind w:left="106"/>
              <w:jc w:val="left"/>
              <w:rPr>
                <w:rFonts w:hint="eastAsia" w:ascii="宋体" w:hAnsi="宋体" w:eastAsia="宋体" w:cs="宋体"/>
                <w:sz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</w:rPr>
              <w:t>传</w:t>
            </w:r>
            <w:r>
              <w:rPr>
                <w:rFonts w:hint="eastAsia" w:ascii="宋体" w:hAnsi="宋体" w:eastAsia="宋体" w:cs="宋体"/>
                <w:b/>
                <w:sz w:val="21"/>
              </w:rPr>
              <w:tab/>
            </w:r>
            <w:r>
              <w:rPr>
                <w:rFonts w:hint="eastAsia" w:ascii="宋体" w:hAnsi="宋体" w:eastAsia="宋体" w:cs="宋体"/>
                <w:b/>
                <w:sz w:val="21"/>
              </w:rPr>
              <w:t>真：</w:t>
            </w:r>
            <w:r>
              <w:rPr>
                <w:rFonts w:hint="eastAsia" w:ascii="宋体" w:hAnsi="宋体" w:eastAsia="宋体" w:cs="宋体"/>
                <w:sz w:val="21"/>
              </w:rPr>
              <w:t>86-0755-29606626</w:t>
            </w:r>
          </w:p>
        </w:tc>
        <w:tc>
          <w:tcPr>
            <w:tcW w:w="49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ind w:firstLine="211" w:firstLineChars="10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1"/>
                <w:szCs w:val="21"/>
                <w:lang w:val="en-US" w:eastAsia="zh-CN" w:bidi="ar"/>
              </w:rPr>
              <w:t>地 址：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湖北省武汉市东湖新技术开发区关山大道  </w:t>
            </w:r>
          </w:p>
        </w:tc>
      </w:tr>
      <w:tr>
        <w:tblPrEx>
          <w:tblBorders>
            <w:top w:val="dotted" w:color="000000" w:sz="4" w:space="0"/>
            <w:left w:val="dotted" w:color="000000" w:sz="4" w:space="0"/>
            <w:bottom w:val="dotted" w:color="000000" w:sz="4" w:space="0"/>
            <w:right w:val="dotted" w:color="000000" w:sz="4" w:space="0"/>
            <w:insideH w:val="dotted" w:color="000000" w:sz="4" w:space="0"/>
            <w:insideV w:val="dotted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5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pStyle w:val="12"/>
              <w:tabs>
                <w:tab w:val="left" w:pos="528"/>
              </w:tabs>
              <w:spacing w:line="220" w:lineRule="exact"/>
              <w:ind w:left="106"/>
              <w:jc w:val="left"/>
              <w:rPr>
                <w:rFonts w:hint="eastAsia" w:ascii="宋体" w:hAnsi="宋体" w:eastAsia="宋体" w:cs="宋体"/>
                <w:sz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</w:rPr>
              <w:t>地</w:t>
            </w:r>
            <w:r>
              <w:rPr>
                <w:rFonts w:hint="eastAsia" w:ascii="宋体" w:hAnsi="宋体" w:eastAsia="宋体" w:cs="宋体"/>
                <w:b/>
                <w:sz w:val="21"/>
              </w:rPr>
              <w:tab/>
            </w:r>
            <w:r>
              <w:rPr>
                <w:rFonts w:hint="eastAsia" w:ascii="宋体" w:hAnsi="宋体" w:eastAsia="宋体" w:cs="宋体"/>
                <w:b/>
                <w:sz w:val="21"/>
              </w:rPr>
              <w:t>址：</w:t>
            </w:r>
            <w:r>
              <w:rPr>
                <w:rFonts w:hint="eastAsia" w:ascii="宋体" w:hAnsi="宋体" w:eastAsia="宋体" w:cs="宋体"/>
                <w:sz w:val="21"/>
              </w:rPr>
              <w:t>深圳市宝安区福永街道大洋路</w:t>
            </w:r>
            <w:r>
              <w:rPr>
                <w:rFonts w:hint="eastAsia" w:ascii="宋体" w:hAnsi="宋体" w:eastAsia="宋体" w:cs="宋体"/>
                <w:spacing w:val="-55"/>
                <w:sz w:val="21"/>
              </w:rPr>
              <w:t xml:space="preserve"> </w:t>
            </w:r>
            <w:r>
              <w:rPr>
                <w:rFonts w:hint="eastAsia" w:ascii="宋体" w:hAnsi="宋体" w:eastAsia="宋体" w:cs="宋体"/>
                <w:sz w:val="21"/>
              </w:rPr>
              <w:t>90</w:t>
            </w:r>
            <w:r>
              <w:rPr>
                <w:rFonts w:hint="eastAsia" w:ascii="宋体" w:hAnsi="宋体" w:eastAsia="宋体" w:cs="宋体"/>
                <w:spacing w:val="-54"/>
                <w:sz w:val="21"/>
              </w:rPr>
              <w:t xml:space="preserve"> </w:t>
            </w:r>
            <w:r>
              <w:rPr>
                <w:rFonts w:hint="eastAsia" w:ascii="宋体" w:hAnsi="宋体" w:eastAsia="宋体" w:cs="宋体"/>
                <w:sz w:val="21"/>
              </w:rPr>
              <w:t>号中粮福</w:t>
            </w:r>
          </w:p>
        </w:tc>
        <w:tc>
          <w:tcPr>
            <w:tcW w:w="49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pStyle w:val="12"/>
              <w:spacing w:line="220" w:lineRule="exact"/>
              <w:ind w:firstLine="840" w:firstLineChars="40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111号光谷时代广场 B 座 26 层 19 室</w:t>
            </w:r>
          </w:p>
        </w:tc>
      </w:tr>
      <w:tr>
        <w:tblPrEx>
          <w:tblBorders>
            <w:top w:val="dotted" w:color="000000" w:sz="4" w:space="0"/>
            <w:left w:val="dotted" w:color="000000" w:sz="4" w:space="0"/>
            <w:bottom w:val="dotted" w:color="000000" w:sz="4" w:space="0"/>
            <w:right w:val="dotted" w:color="000000" w:sz="4" w:space="0"/>
            <w:insideH w:val="dotted" w:color="000000" w:sz="4" w:space="0"/>
            <w:insideV w:val="dotted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pStyle w:val="12"/>
              <w:spacing w:line="223" w:lineRule="exact"/>
              <w:ind w:left="929"/>
              <w:jc w:val="left"/>
              <w:rPr>
                <w:rFonts w:hint="eastAsia" w:ascii="宋体" w:hAnsi="宋体" w:eastAsia="宋体" w:cs="宋体"/>
                <w:sz w:val="21"/>
              </w:rPr>
            </w:pPr>
            <w:r>
              <w:rPr>
                <w:rFonts w:hint="eastAsia" w:ascii="宋体" w:hAnsi="宋体" w:eastAsia="宋体" w:cs="宋体"/>
                <w:sz w:val="21"/>
              </w:rPr>
              <w:t xml:space="preserve">安机器人智造产业园 </w:t>
            </w:r>
            <w:r>
              <w:rPr>
                <w:rFonts w:hint="eastAsia" w:cs="宋体"/>
                <w:sz w:val="21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sz w:val="21"/>
              </w:rPr>
              <w:t xml:space="preserve"> 栋 </w:t>
            </w:r>
            <w:r>
              <w:rPr>
                <w:rFonts w:hint="eastAsia" w:cs="宋体"/>
                <w:sz w:val="21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1"/>
              </w:rPr>
              <w:t xml:space="preserve"> 楼</w:t>
            </w:r>
          </w:p>
        </w:tc>
        <w:tc>
          <w:tcPr>
            <w:tcW w:w="49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pStyle w:val="12"/>
              <w:jc w:val="left"/>
              <w:rPr>
                <w:rFonts w:hint="eastAsia" w:ascii="宋体" w:hAnsi="宋体" w:eastAsia="宋体" w:cs="宋体"/>
                <w:sz w:val="16"/>
              </w:rPr>
            </w:pPr>
          </w:p>
        </w:tc>
      </w:tr>
    </w:tbl>
    <w:p>
      <w:pPr>
        <w:pStyle w:val="5"/>
        <w:spacing w:before="3"/>
        <w:ind w:left="752"/>
        <w:rPr>
          <w:color w:val="FF0000"/>
        </w:rPr>
      </w:pPr>
    </w:p>
    <w:p>
      <w:pPr>
        <w:pStyle w:val="5"/>
        <w:rPr>
          <w:lang w:val="zh-CN" w:eastAsia="zh-CN"/>
        </w:rPr>
      </w:pPr>
    </w:p>
    <w:sectPr>
      <w:headerReference r:id="rId5" w:type="default"/>
      <w:footerReference r:id="rId6" w:type="default"/>
      <w:pgSz w:w="11910" w:h="16840"/>
      <w:pgMar w:top="960" w:right="560" w:bottom="460" w:left="500" w:header="181" w:footer="27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rFonts w:hint="default"/>
        <w:sz w:val="20"/>
        <w:lang w:val="en-US"/>
      </w:rPr>
    </w:pPr>
    <w:r>
      <w:pict>
        <v:line id="Line 1" o:spid="_x0000_s3078" o:spt="20" style="position:absolute;left:0pt;margin-left:11.05pt;margin-top:-13.8pt;height:0.05pt;width:525.85pt;z-index:251663360;mso-width-relative:page;mso-height-relative:page;" filled="f" stroked="t" coordsize="21600,21600">
          <v:path arrowok="t"/>
          <v:fill on="f" focussize="0,0"/>
          <v:stroke weight="3pt" color="#3366FF"/>
          <v:imagedata o:title=""/>
          <o:lock v:ext="edit" grouping="f" rotation="f" text="f" aspectratio="f"/>
        </v:line>
      </w:pict>
    </w:r>
    <w:r>
      <w:rPr>
        <w:sz w:val="28"/>
      </w:rPr>
      <w:pict>
        <v:shape id="_x0000_s3077" o:spid="_x0000_s3077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6"/>
                  <w:rPr>
                    <w:rFonts w:hint="eastAsia" w:eastAsia="宋体"/>
                    <w:lang w:eastAsia="zh-CN"/>
                  </w:rPr>
                </w:pP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1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</w:p>
            </w:txbxContent>
          </v:textbox>
        </v:shape>
      </w:pict>
    </w:r>
    <w:r>
      <w:rPr>
        <w:rFonts w:hint="eastAsia"/>
        <w:sz w:val="20"/>
        <w:lang w:val="en-US" w:eastAsia="zh-CN"/>
      </w:rPr>
      <w:t xml:space="preserve">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spacing w:line="14" w:lineRule="auto"/>
      <w:rPr>
        <w:rFonts w:hint="default" w:cs="宋体"/>
        <w:kern w:val="0"/>
        <w:sz w:val="84"/>
        <w:szCs w:val="84"/>
        <w:lang w:val="en-US" w:eastAsia="zh-CN"/>
      </w:rPr>
    </w:pPr>
  </w:p>
  <w:p>
    <w:pPr>
      <w:pStyle w:val="5"/>
      <w:pBdr>
        <w:bottom w:val="none" w:color="auto" w:sz="0" w:space="0"/>
      </w:pBdr>
      <w:spacing w:line="14" w:lineRule="auto"/>
      <w:rPr>
        <w:rFonts w:hint="default" w:cs="宋体"/>
        <w:kern w:val="0"/>
        <w:sz w:val="84"/>
        <w:szCs w:val="84"/>
        <w:lang w:val="en-US" w:eastAsia="zh-CN"/>
      </w:rPr>
    </w:pPr>
  </w:p>
  <w:p>
    <w:pPr>
      <w:pStyle w:val="5"/>
      <w:pBdr>
        <w:bottom w:val="none" w:color="auto" w:sz="0" w:space="0"/>
      </w:pBdr>
      <w:spacing w:line="14" w:lineRule="auto"/>
      <w:rPr>
        <w:rFonts w:hint="default" w:cs="宋体"/>
        <w:kern w:val="0"/>
        <w:sz w:val="84"/>
        <w:szCs w:val="84"/>
        <w:lang w:val="en-US" w:eastAsia="zh-CN"/>
      </w:rPr>
    </w:pPr>
  </w:p>
  <w:p>
    <w:pPr>
      <w:pBdr>
        <w:bottom w:val="none" w:color="auto" w:sz="0" w:space="0"/>
      </w:pBdr>
      <w:jc w:val="left"/>
      <w:rPr>
        <w:rFonts w:hint="default" w:eastAsia="宋体" w:cs="宋体"/>
        <w:kern w:val="0"/>
        <w:sz w:val="84"/>
        <w:szCs w:val="84"/>
        <w:lang w:val="en-US" w:eastAsia="zh-CN"/>
      </w:rPr>
    </w:pPr>
    <w:r>
      <w:rPr>
        <w:b/>
        <w:bCs/>
        <w:color w:val="0000FF"/>
        <w:sz w:val="22"/>
        <w:szCs w:val="22"/>
      </w:rPr>
      <w:pict>
        <v:line id="_x0000_s3073" o:spid="_x0000_s3073" o:spt="20" style="position:absolute;left:0pt;margin-left:35.35pt;margin-top:44.9pt;height:0pt;width:525.8pt;mso-position-horizontal-relative:page;mso-position-vertical-relative:page;z-index:-251655168;mso-width-relative:page;mso-height-relative:page;" stroked="t" coordsize="21600,21600">
          <v:path arrowok="t"/>
          <v:fill focussize="0,0"/>
          <v:stroke weight="3.05pt" color="#3366FF"/>
          <v:imagedata o:title=""/>
          <o:lock v:ext="edit"/>
        </v:line>
      </w:pict>
    </w:r>
    <w:r>
      <w:rPr>
        <w:rFonts w:hint="eastAsia"/>
        <w:b/>
        <w:bCs/>
        <w:color w:val="0000FF"/>
        <w:sz w:val="22"/>
        <w:szCs w:val="22"/>
        <w:lang w:val="en-US" w:eastAsia="zh-CN"/>
      </w:rPr>
      <w:t xml:space="preserve">   </w:t>
    </w:r>
    <w:r>
      <w:rPr>
        <w:rFonts w:hint="eastAsia" w:ascii="微软雅黑" w:hAnsi="微软雅黑" w:eastAsia="微软雅黑"/>
        <w:b w:val="0"/>
        <w:bCs/>
        <w:color w:val="0766D4"/>
        <w:szCs w:val="21"/>
        <w:highlight w:val="none"/>
        <w:lang w:val="en-US" w:eastAsia="zh-CN"/>
      </w:rPr>
      <w:t xml:space="preserve">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65F926"/>
    <w:multiLevelType w:val="singleLevel"/>
    <w:tmpl w:val="BD65F926"/>
    <w:lvl w:ilvl="0" w:tentative="0">
      <w:start w:val="1"/>
      <w:numFmt w:val="decimalEnclosedCircleChinese"/>
      <w:suff w:val="nothing"/>
      <w:lvlText w:val="%1　"/>
      <w:lvlJc w:val="left"/>
      <w:pPr>
        <w:ind w:left="0" w:firstLine="283"/>
      </w:pPr>
      <w:rPr>
        <w:rFonts w:hint="eastAsia"/>
      </w:rPr>
    </w:lvl>
  </w:abstractNum>
  <w:abstractNum w:abstractNumId="1">
    <w:nsid w:val="BE7751AA"/>
    <w:multiLevelType w:val="singleLevel"/>
    <w:tmpl w:val="BE7751AA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">
    <w:nsid w:val="E6FC050A"/>
    <w:multiLevelType w:val="singleLevel"/>
    <w:tmpl w:val="E6FC050A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3">
    <w:nsid w:val="1CF1326F"/>
    <w:multiLevelType w:val="singleLevel"/>
    <w:tmpl w:val="1CF1326F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6A5F548A"/>
    <w:multiLevelType w:val="singleLevel"/>
    <w:tmpl w:val="6A5F548A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000000"/>
    <w:rsid w:val="00180447"/>
    <w:rsid w:val="001D2353"/>
    <w:rsid w:val="00282C49"/>
    <w:rsid w:val="0029399C"/>
    <w:rsid w:val="002A431E"/>
    <w:rsid w:val="002F238F"/>
    <w:rsid w:val="004E5FFA"/>
    <w:rsid w:val="0055449E"/>
    <w:rsid w:val="006B0D8D"/>
    <w:rsid w:val="006E4F91"/>
    <w:rsid w:val="00833EF3"/>
    <w:rsid w:val="008B39D7"/>
    <w:rsid w:val="00912163"/>
    <w:rsid w:val="00963383"/>
    <w:rsid w:val="00BB5C56"/>
    <w:rsid w:val="00BC7E6E"/>
    <w:rsid w:val="00C32EA8"/>
    <w:rsid w:val="00D64FF6"/>
    <w:rsid w:val="00D71E3C"/>
    <w:rsid w:val="00E035EB"/>
    <w:rsid w:val="00E1044A"/>
    <w:rsid w:val="00E12494"/>
    <w:rsid w:val="00E25AD8"/>
    <w:rsid w:val="00F43427"/>
    <w:rsid w:val="00F6622A"/>
    <w:rsid w:val="00F87C24"/>
    <w:rsid w:val="00FB27D5"/>
    <w:rsid w:val="00FC77D9"/>
    <w:rsid w:val="0107132F"/>
    <w:rsid w:val="01087C54"/>
    <w:rsid w:val="01093F42"/>
    <w:rsid w:val="0111078A"/>
    <w:rsid w:val="012E1BAD"/>
    <w:rsid w:val="01343E74"/>
    <w:rsid w:val="013B3764"/>
    <w:rsid w:val="01442D8D"/>
    <w:rsid w:val="015D3E6E"/>
    <w:rsid w:val="017C6C41"/>
    <w:rsid w:val="01901236"/>
    <w:rsid w:val="019B559A"/>
    <w:rsid w:val="01A624D4"/>
    <w:rsid w:val="01A73518"/>
    <w:rsid w:val="01AE670E"/>
    <w:rsid w:val="01B53293"/>
    <w:rsid w:val="01BD614D"/>
    <w:rsid w:val="01C66E7B"/>
    <w:rsid w:val="01C73185"/>
    <w:rsid w:val="01CF7E03"/>
    <w:rsid w:val="01D87B69"/>
    <w:rsid w:val="01DE1B1E"/>
    <w:rsid w:val="01F64E85"/>
    <w:rsid w:val="01F85018"/>
    <w:rsid w:val="01FC1940"/>
    <w:rsid w:val="01FE7D12"/>
    <w:rsid w:val="02090EC9"/>
    <w:rsid w:val="02101496"/>
    <w:rsid w:val="02161CA9"/>
    <w:rsid w:val="023358F5"/>
    <w:rsid w:val="024A5454"/>
    <w:rsid w:val="026548CA"/>
    <w:rsid w:val="026E71DF"/>
    <w:rsid w:val="02701F60"/>
    <w:rsid w:val="027C2E99"/>
    <w:rsid w:val="028809B6"/>
    <w:rsid w:val="02936AFA"/>
    <w:rsid w:val="0299580D"/>
    <w:rsid w:val="029C313C"/>
    <w:rsid w:val="02A668A4"/>
    <w:rsid w:val="02AB543E"/>
    <w:rsid w:val="02AC63A1"/>
    <w:rsid w:val="02C22189"/>
    <w:rsid w:val="02E51C46"/>
    <w:rsid w:val="02E73300"/>
    <w:rsid w:val="02E9141E"/>
    <w:rsid w:val="02EF4D42"/>
    <w:rsid w:val="02F74986"/>
    <w:rsid w:val="02FC57F6"/>
    <w:rsid w:val="02FC7665"/>
    <w:rsid w:val="02FD240C"/>
    <w:rsid w:val="02FD67A7"/>
    <w:rsid w:val="03173331"/>
    <w:rsid w:val="03203E37"/>
    <w:rsid w:val="032D04B6"/>
    <w:rsid w:val="03412D90"/>
    <w:rsid w:val="03495873"/>
    <w:rsid w:val="03614E38"/>
    <w:rsid w:val="03752AD2"/>
    <w:rsid w:val="03754EE2"/>
    <w:rsid w:val="037745FB"/>
    <w:rsid w:val="03784ED4"/>
    <w:rsid w:val="037A6A22"/>
    <w:rsid w:val="039C53A5"/>
    <w:rsid w:val="03B025B0"/>
    <w:rsid w:val="03CB13BF"/>
    <w:rsid w:val="03CE0EF9"/>
    <w:rsid w:val="03F052E8"/>
    <w:rsid w:val="03F73653"/>
    <w:rsid w:val="03FB4CC8"/>
    <w:rsid w:val="04027209"/>
    <w:rsid w:val="04144973"/>
    <w:rsid w:val="041622E7"/>
    <w:rsid w:val="041F41D1"/>
    <w:rsid w:val="04280869"/>
    <w:rsid w:val="04282180"/>
    <w:rsid w:val="042E7DA1"/>
    <w:rsid w:val="043528E1"/>
    <w:rsid w:val="044D28EE"/>
    <w:rsid w:val="04566B44"/>
    <w:rsid w:val="045C0984"/>
    <w:rsid w:val="046D01AF"/>
    <w:rsid w:val="04803FDC"/>
    <w:rsid w:val="049705B2"/>
    <w:rsid w:val="049F4710"/>
    <w:rsid w:val="04AB0F07"/>
    <w:rsid w:val="04AF2435"/>
    <w:rsid w:val="04B72F82"/>
    <w:rsid w:val="04BC5A96"/>
    <w:rsid w:val="04BD536F"/>
    <w:rsid w:val="04D44D80"/>
    <w:rsid w:val="04DD7F55"/>
    <w:rsid w:val="04E652F8"/>
    <w:rsid w:val="04FA1A5E"/>
    <w:rsid w:val="05002B54"/>
    <w:rsid w:val="051805B7"/>
    <w:rsid w:val="051869C2"/>
    <w:rsid w:val="052B7095"/>
    <w:rsid w:val="052F47D8"/>
    <w:rsid w:val="05321871"/>
    <w:rsid w:val="05465803"/>
    <w:rsid w:val="054D6BE4"/>
    <w:rsid w:val="0558417D"/>
    <w:rsid w:val="055C2EB3"/>
    <w:rsid w:val="058567AC"/>
    <w:rsid w:val="05892E88"/>
    <w:rsid w:val="05B61F4C"/>
    <w:rsid w:val="05C52B64"/>
    <w:rsid w:val="05D32B9E"/>
    <w:rsid w:val="05DB3CA5"/>
    <w:rsid w:val="05DD7971"/>
    <w:rsid w:val="05FF47AE"/>
    <w:rsid w:val="0601029F"/>
    <w:rsid w:val="0602395B"/>
    <w:rsid w:val="0612115B"/>
    <w:rsid w:val="06145494"/>
    <w:rsid w:val="06182701"/>
    <w:rsid w:val="06215299"/>
    <w:rsid w:val="063470CE"/>
    <w:rsid w:val="06374428"/>
    <w:rsid w:val="06392A1B"/>
    <w:rsid w:val="0654077E"/>
    <w:rsid w:val="06546E8C"/>
    <w:rsid w:val="066E13E6"/>
    <w:rsid w:val="06777EEB"/>
    <w:rsid w:val="0678505B"/>
    <w:rsid w:val="067E4FA1"/>
    <w:rsid w:val="068644D4"/>
    <w:rsid w:val="068669FD"/>
    <w:rsid w:val="069B3D03"/>
    <w:rsid w:val="069C30C0"/>
    <w:rsid w:val="069D212C"/>
    <w:rsid w:val="06A034BC"/>
    <w:rsid w:val="06A22625"/>
    <w:rsid w:val="06AB3510"/>
    <w:rsid w:val="06B4516B"/>
    <w:rsid w:val="06CB0DF1"/>
    <w:rsid w:val="06CC070E"/>
    <w:rsid w:val="06CD3CCE"/>
    <w:rsid w:val="06D70582"/>
    <w:rsid w:val="06E12C3F"/>
    <w:rsid w:val="06EC2C97"/>
    <w:rsid w:val="06EE163C"/>
    <w:rsid w:val="06F45F1E"/>
    <w:rsid w:val="06F87F29"/>
    <w:rsid w:val="0717360C"/>
    <w:rsid w:val="0725016D"/>
    <w:rsid w:val="07341AB4"/>
    <w:rsid w:val="07366AA6"/>
    <w:rsid w:val="074353B6"/>
    <w:rsid w:val="074A055D"/>
    <w:rsid w:val="07711108"/>
    <w:rsid w:val="077C0A9A"/>
    <w:rsid w:val="078062F8"/>
    <w:rsid w:val="07A17573"/>
    <w:rsid w:val="07AB7BC4"/>
    <w:rsid w:val="07B84E60"/>
    <w:rsid w:val="07B96CA8"/>
    <w:rsid w:val="07C138D5"/>
    <w:rsid w:val="07E737DF"/>
    <w:rsid w:val="07F444E8"/>
    <w:rsid w:val="08091E5E"/>
    <w:rsid w:val="0812332A"/>
    <w:rsid w:val="081C0B09"/>
    <w:rsid w:val="082F5F35"/>
    <w:rsid w:val="08363E82"/>
    <w:rsid w:val="08411BFC"/>
    <w:rsid w:val="08654515"/>
    <w:rsid w:val="08662554"/>
    <w:rsid w:val="0875615A"/>
    <w:rsid w:val="087863D6"/>
    <w:rsid w:val="0883592F"/>
    <w:rsid w:val="089950F5"/>
    <w:rsid w:val="089C721B"/>
    <w:rsid w:val="08B44E27"/>
    <w:rsid w:val="08B62179"/>
    <w:rsid w:val="08B84071"/>
    <w:rsid w:val="08CA5BBC"/>
    <w:rsid w:val="08D73479"/>
    <w:rsid w:val="08E069C0"/>
    <w:rsid w:val="08EE1F39"/>
    <w:rsid w:val="08F24739"/>
    <w:rsid w:val="08FA2A5E"/>
    <w:rsid w:val="08FA75C3"/>
    <w:rsid w:val="092751AE"/>
    <w:rsid w:val="092B63BE"/>
    <w:rsid w:val="092C3E45"/>
    <w:rsid w:val="094900DB"/>
    <w:rsid w:val="0954641D"/>
    <w:rsid w:val="095D6F65"/>
    <w:rsid w:val="0976598D"/>
    <w:rsid w:val="09784DD4"/>
    <w:rsid w:val="09793268"/>
    <w:rsid w:val="098453C3"/>
    <w:rsid w:val="09873057"/>
    <w:rsid w:val="09954363"/>
    <w:rsid w:val="09957D65"/>
    <w:rsid w:val="09A2025B"/>
    <w:rsid w:val="09A64AFC"/>
    <w:rsid w:val="09A82E9C"/>
    <w:rsid w:val="09AF3141"/>
    <w:rsid w:val="09B16FEF"/>
    <w:rsid w:val="09C475B5"/>
    <w:rsid w:val="09E52116"/>
    <w:rsid w:val="09FC3506"/>
    <w:rsid w:val="0A0368D0"/>
    <w:rsid w:val="0A2337B2"/>
    <w:rsid w:val="0A2616C6"/>
    <w:rsid w:val="0A2D1FC6"/>
    <w:rsid w:val="0A320579"/>
    <w:rsid w:val="0A42075E"/>
    <w:rsid w:val="0A42759E"/>
    <w:rsid w:val="0A4B56DC"/>
    <w:rsid w:val="0A4D3A72"/>
    <w:rsid w:val="0A503505"/>
    <w:rsid w:val="0A547E0D"/>
    <w:rsid w:val="0A821BE7"/>
    <w:rsid w:val="0A837D37"/>
    <w:rsid w:val="0A91776E"/>
    <w:rsid w:val="0A934C2E"/>
    <w:rsid w:val="0A935F31"/>
    <w:rsid w:val="0AA027B7"/>
    <w:rsid w:val="0AA26A64"/>
    <w:rsid w:val="0AAA554B"/>
    <w:rsid w:val="0AD12CE0"/>
    <w:rsid w:val="0AD45520"/>
    <w:rsid w:val="0AD735CC"/>
    <w:rsid w:val="0AED2B06"/>
    <w:rsid w:val="0AFA7A5C"/>
    <w:rsid w:val="0B067D3E"/>
    <w:rsid w:val="0B093586"/>
    <w:rsid w:val="0B0E495D"/>
    <w:rsid w:val="0B3368B7"/>
    <w:rsid w:val="0B444426"/>
    <w:rsid w:val="0B4819C1"/>
    <w:rsid w:val="0B532093"/>
    <w:rsid w:val="0B5E03DD"/>
    <w:rsid w:val="0B672089"/>
    <w:rsid w:val="0B7150EA"/>
    <w:rsid w:val="0B775398"/>
    <w:rsid w:val="0B8A6814"/>
    <w:rsid w:val="0B9629A3"/>
    <w:rsid w:val="0BA158FF"/>
    <w:rsid w:val="0BA424AB"/>
    <w:rsid w:val="0BB07C2E"/>
    <w:rsid w:val="0BB91DEA"/>
    <w:rsid w:val="0BEE31BA"/>
    <w:rsid w:val="0BF631FC"/>
    <w:rsid w:val="0BFA188C"/>
    <w:rsid w:val="0C09055E"/>
    <w:rsid w:val="0C1642D6"/>
    <w:rsid w:val="0C1B39AF"/>
    <w:rsid w:val="0C1D1BA1"/>
    <w:rsid w:val="0C1E25D6"/>
    <w:rsid w:val="0C2229C9"/>
    <w:rsid w:val="0C266BAC"/>
    <w:rsid w:val="0C2A0AEE"/>
    <w:rsid w:val="0C4935A4"/>
    <w:rsid w:val="0C5C35A2"/>
    <w:rsid w:val="0C677948"/>
    <w:rsid w:val="0C7538BA"/>
    <w:rsid w:val="0C8C0A26"/>
    <w:rsid w:val="0C8E64C8"/>
    <w:rsid w:val="0C926354"/>
    <w:rsid w:val="0C984512"/>
    <w:rsid w:val="0CA11A03"/>
    <w:rsid w:val="0CA76D5D"/>
    <w:rsid w:val="0CAE32A7"/>
    <w:rsid w:val="0CB16634"/>
    <w:rsid w:val="0CC07452"/>
    <w:rsid w:val="0CCF36DD"/>
    <w:rsid w:val="0CDC2571"/>
    <w:rsid w:val="0CDD6764"/>
    <w:rsid w:val="0CF225E1"/>
    <w:rsid w:val="0CF35C9C"/>
    <w:rsid w:val="0CF54AA0"/>
    <w:rsid w:val="0CFA1FDC"/>
    <w:rsid w:val="0CFC0978"/>
    <w:rsid w:val="0CFE69B7"/>
    <w:rsid w:val="0CFF58F3"/>
    <w:rsid w:val="0D0E4367"/>
    <w:rsid w:val="0D104793"/>
    <w:rsid w:val="0D11790F"/>
    <w:rsid w:val="0D1A75B4"/>
    <w:rsid w:val="0D1B7ACE"/>
    <w:rsid w:val="0D2F679E"/>
    <w:rsid w:val="0D3335A5"/>
    <w:rsid w:val="0D3F5D98"/>
    <w:rsid w:val="0D420C87"/>
    <w:rsid w:val="0D4B5235"/>
    <w:rsid w:val="0D5018CF"/>
    <w:rsid w:val="0D624440"/>
    <w:rsid w:val="0D636B92"/>
    <w:rsid w:val="0D6D639B"/>
    <w:rsid w:val="0D8B28C7"/>
    <w:rsid w:val="0D952D8A"/>
    <w:rsid w:val="0DAF5D94"/>
    <w:rsid w:val="0DCC15B4"/>
    <w:rsid w:val="0DD73AC5"/>
    <w:rsid w:val="0DF12E99"/>
    <w:rsid w:val="0DF16A15"/>
    <w:rsid w:val="0E004FD9"/>
    <w:rsid w:val="0E057061"/>
    <w:rsid w:val="0E1A7E8B"/>
    <w:rsid w:val="0E1F0CC6"/>
    <w:rsid w:val="0E2841FB"/>
    <w:rsid w:val="0E2A330B"/>
    <w:rsid w:val="0E3916DD"/>
    <w:rsid w:val="0E455D1D"/>
    <w:rsid w:val="0E511429"/>
    <w:rsid w:val="0E515771"/>
    <w:rsid w:val="0E680FEE"/>
    <w:rsid w:val="0E690095"/>
    <w:rsid w:val="0E815861"/>
    <w:rsid w:val="0E8F1B60"/>
    <w:rsid w:val="0EA2045C"/>
    <w:rsid w:val="0EAC0FF3"/>
    <w:rsid w:val="0EB55EAF"/>
    <w:rsid w:val="0EBA6A7E"/>
    <w:rsid w:val="0EBE31EB"/>
    <w:rsid w:val="0EC732C3"/>
    <w:rsid w:val="0ECB3A42"/>
    <w:rsid w:val="0ECF1B93"/>
    <w:rsid w:val="0ED066AB"/>
    <w:rsid w:val="0ED531F3"/>
    <w:rsid w:val="0EED0F26"/>
    <w:rsid w:val="0F107854"/>
    <w:rsid w:val="0F153FD6"/>
    <w:rsid w:val="0F167605"/>
    <w:rsid w:val="0F1B0819"/>
    <w:rsid w:val="0F1C360F"/>
    <w:rsid w:val="0F203B21"/>
    <w:rsid w:val="0F2562E7"/>
    <w:rsid w:val="0F324D00"/>
    <w:rsid w:val="0F35243C"/>
    <w:rsid w:val="0F410B5B"/>
    <w:rsid w:val="0F461A92"/>
    <w:rsid w:val="0F4733A3"/>
    <w:rsid w:val="0F587939"/>
    <w:rsid w:val="0F603645"/>
    <w:rsid w:val="0F643E56"/>
    <w:rsid w:val="0F774C38"/>
    <w:rsid w:val="0F8B04BF"/>
    <w:rsid w:val="0F954727"/>
    <w:rsid w:val="0FA9395A"/>
    <w:rsid w:val="0FAB4B27"/>
    <w:rsid w:val="0FBE08DC"/>
    <w:rsid w:val="0FC47AAD"/>
    <w:rsid w:val="0FC52AE1"/>
    <w:rsid w:val="0FC63CD7"/>
    <w:rsid w:val="0FCD2394"/>
    <w:rsid w:val="0FCF6963"/>
    <w:rsid w:val="0FD07358"/>
    <w:rsid w:val="0FE124ED"/>
    <w:rsid w:val="0FE24CAC"/>
    <w:rsid w:val="0FE76F34"/>
    <w:rsid w:val="0FEC3AF1"/>
    <w:rsid w:val="0FF115EE"/>
    <w:rsid w:val="0FF61409"/>
    <w:rsid w:val="0FFB4975"/>
    <w:rsid w:val="0FFE5672"/>
    <w:rsid w:val="101D70FA"/>
    <w:rsid w:val="10376258"/>
    <w:rsid w:val="103B3D66"/>
    <w:rsid w:val="103D17FD"/>
    <w:rsid w:val="1045764C"/>
    <w:rsid w:val="10457656"/>
    <w:rsid w:val="105504C8"/>
    <w:rsid w:val="10715A67"/>
    <w:rsid w:val="10825D9C"/>
    <w:rsid w:val="10B06F2E"/>
    <w:rsid w:val="10B469BD"/>
    <w:rsid w:val="10B95D2B"/>
    <w:rsid w:val="10C13A84"/>
    <w:rsid w:val="10D36A55"/>
    <w:rsid w:val="10D57BC8"/>
    <w:rsid w:val="11163500"/>
    <w:rsid w:val="111948C7"/>
    <w:rsid w:val="111B4E8D"/>
    <w:rsid w:val="11273D1F"/>
    <w:rsid w:val="11317967"/>
    <w:rsid w:val="114344AC"/>
    <w:rsid w:val="115561E5"/>
    <w:rsid w:val="115F3109"/>
    <w:rsid w:val="11623881"/>
    <w:rsid w:val="11670A99"/>
    <w:rsid w:val="116824B0"/>
    <w:rsid w:val="116A4727"/>
    <w:rsid w:val="11747F6C"/>
    <w:rsid w:val="117722C6"/>
    <w:rsid w:val="117F0DA0"/>
    <w:rsid w:val="11817A89"/>
    <w:rsid w:val="118E73E4"/>
    <w:rsid w:val="11C418E1"/>
    <w:rsid w:val="11CD37A7"/>
    <w:rsid w:val="11D43B05"/>
    <w:rsid w:val="11DD30DF"/>
    <w:rsid w:val="11E74856"/>
    <w:rsid w:val="11F02EDB"/>
    <w:rsid w:val="12070CA4"/>
    <w:rsid w:val="120C5309"/>
    <w:rsid w:val="1211395E"/>
    <w:rsid w:val="122042C6"/>
    <w:rsid w:val="122A520A"/>
    <w:rsid w:val="122C2D04"/>
    <w:rsid w:val="122F2A5F"/>
    <w:rsid w:val="123F2F06"/>
    <w:rsid w:val="12431274"/>
    <w:rsid w:val="124B186E"/>
    <w:rsid w:val="1253745E"/>
    <w:rsid w:val="12643836"/>
    <w:rsid w:val="127C158F"/>
    <w:rsid w:val="12905587"/>
    <w:rsid w:val="12916B9C"/>
    <w:rsid w:val="12925050"/>
    <w:rsid w:val="12937D03"/>
    <w:rsid w:val="12990F8F"/>
    <w:rsid w:val="129B15D1"/>
    <w:rsid w:val="129B3E0A"/>
    <w:rsid w:val="129C42A4"/>
    <w:rsid w:val="129E01BC"/>
    <w:rsid w:val="129E4C43"/>
    <w:rsid w:val="12B36C51"/>
    <w:rsid w:val="12D0462D"/>
    <w:rsid w:val="12D27543"/>
    <w:rsid w:val="12EB5E35"/>
    <w:rsid w:val="12F14686"/>
    <w:rsid w:val="12FB4D86"/>
    <w:rsid w:val="13057CF9"/>
    <w:rsid w:val="134452E8"/>
    <w:rsid w:val="135043B4"/>
    <w:rsid w:val="13570B9A"/>
    <w:rsid w:val="13831EC6"/>
    <w:rsid w:val="13892BB8"/>
    <w:rsid w:val="138C4926"/>
    <w:rsid w:val="13903B86"/>
    <w:rsid w:val="13B45CFC"/>
    <w:rsid w:val="13C36B44"/>
    <w:rsid w:val="13C46F79"/>
    <w:rsid w:val="13C512CD"/>
    <w:rsid w:val="13C848E5"/>
    <w:rsid w:val="13CB79C0"/>
    <w:rsid w:val="13E04A32"/>
    <w:rsid w:val="13F35100"/>
    <w:rsid w:val="141A39FC"/>
    <w:rsid w:val="141B1A0E"/>
    <w:rsid w:val="142C0E49"/>
    <w:rsid w:val="145119A6"/>
    <w:rsid w:val="145A5919"/>
    <w:rsid w:val="14693B0F"/>
    <w:rsid w:val="14894F8A"/>
    <w:rsid w:val="148A3025"/>
    <w:rsid w:val="148A77E9"/>
    <w:rsid w:val="149A3E8F"/>
    <w:rsid w:val="14A20055"/>
    <w:rsid w:val="14AE7E55"/>
    <w:rsid w:val="14D60173"/>
    <w:rsid w:val="14D976AC"/>
    <w:rsid w:val="14E14ED3"/>
    <w:rsid w:val="14EB0517"/>
    <w:rsid w:val="14F572EC"/>
    <w:rsid w:val="14FB08A3"/>
    <w:rsid w:val="150D074A"/>
    <w:rsid w:val="152E28C8"/>
    <w:rsid w:val="153D00A5"/>
    <w:rsid w:val="15492182"/>
    <w:rsid w:val="154E5617"/>
    <w:rsid w:val="15603591"/>
    <w:rsid w:val="156D5DB8"/>
    <w:rsid w:val="158C3D9B"/>
    <w:rsid w:val="158E02F3"/>
    <w:rsid w:val="159E7348"/>
    <w:rsid w:val="15B54694"/>
    <w:rsid w:val="15C16758"/>
    <w:rsid w:val="15CA25FD"/>
    <w:rsid w:val="15D31CCE"/>
    <w:rsid w:val="15DA550E"/>
    <w:rsid w:val="15DF7804"/>
    <w:rsid w:val="15E07B64"/>
    <w:rsid w:val="15EB7A8E"/>
    <w:rsid w:val="15F1472A"/>
    <w:rsid w:val="15FA6BF6"/>
    <w:rsid w:val="15FB68D7"/>
    <w:rsid w:val="160040D1"/>
    <w:rsid w:val="16037FEB"/>
    <w:rsid w:val="16046ABF"/>
    <w:rsid w:val="16111544"/>
    <w:rsid w:val="161358D3"/>
    <w:rsid w:val="16164C4E"/>
    <w:rsid w:val="161E3922"/>
    <w:rsid w:val="16295C2E"/>
    <w:rsid w:val="162E065C"/>
    <w:rsid w:val="163E2CCF"/>
    <w:rsid w:val="164661DD"/>
    <w:rsid w:val="164F16AC"/>
    <w:rsid w:val="16501613"/>
    <w:rsid w:val="16505019"/>
    <w:rsid w:val="165372F0"/>
    <w:rsid w:val="16627453"/>
    <w:rsid w:val="16742C7C"/>
    <w:rsid w:val="16834219"/>
    <w:rsid w:val="168509E1"/>
    <w:rsid w:val="16854E87"/>
    <w:rsid w:val="168D78EF"/>
    <w:rsid w:val="16A31D3D"/>
    <w:rsid w:val="16AB3732"/>
    <w:rsid w:val="16BA2BC6"/>
    <w:rsid w:val="16BA31E4"/>
    <w:rsid w:val="16BF3A59"/>
    <w:rsid w:val="16CA2109"/>
    <w:rsid w:val="16CE46FB"/>
    <w:rsid w:val="16D344BB"/>
    <w:rsid w:val="16E7041B"/>
    <w:rsid w:val="17055206"/>
    <w:rsid w:val="171A746E"/>
    <w:rsid w:val="171D4D4A"/>
    <w:rsid w:val="172204DE"/>
    <w:rsid w:val="172A1A6D"/>
    <w:rsid w:val="173614DC"/>
    <w:rsid w:val="173F10E3"/>
    <w:rsid w:val="173F4F13"/>
    <w:rsid w:val="174A044F"/>
    <w:rsid w:val="174A1E32"/>
    <w:rsid w:val="174C3210"/>
    <w:rsid w:val="175257E6"/>
    <w:rsid w:val="17582573"/>
    <w:rsid w:val="17591EF0"/>
    <w:rsid w:val="176B27AE"/>
    <w:rsid w:val="17800442"/>
    <w:rsid w:val="17992877"/>
    <w:rsid w:val="179C394E"/>
    <w:rsid w:val="17A379FE"/>
    <w:rsid w:val="17B62996"/>
    <w:rsid w:val="17C169FC"/>
    <w:rsid w:val="17D44FD2"/>
    <w:rsid w:val="17E1127C"/>
    <w:rsid w:val="17E644F8"/>
    <w:rsid w:val="17F749E0"/>
    <w:rsid w:val="17FA0E28"/>
    <w:rsid w:val="18003EFB"/>
    <w:rsid w:val="18091E39"/>
    <w:rsid w:val="18201D01"/>
    <w:rsid w:val="18221E0E"/>
    <w:rsid w:val="18243EDE"/>
    <w:rsid w:val="183D0828"/>
    <w:rsid w:val="18630757"/>
    <w:rsid w:val="186F6652"/>
    <w:rsid w:val="187B7158"/>
    <w:rsid w:val="18811392"/>
    <w:rsid w:val="188242C7"/>
    <w:rsid w:val="188E3EE1"/>
    <w:rsid w:val="188E5BC2"/>
    <w:rsid w:val="18907836"/>
    <w:rsid w:val="18917367"/>
    <w:rsid w:val="18927A2B"/>
    <w:rsid w:val="18954403"/>
    <w:rsid w:val="18AB3CD2"/>
    <w:rsid w:val="18B756A0"/>
    <w:rsid w:val="18C85847"/>
    <w:rsid w:val="18DE2F9A"/>
    <w:rsid w:val="18FA54C2"/>
    <w:rsid w:val="19113399"/>
    <w:rsid w:val="192854B6"/>
    <w:rsid w:val="19354712"/>
    <w:rsid w:val="19507429"/>
    <w:rsid w:val="19553341"/>
    <w:rsid w:val="195612F8"/>
    <w:rsid w:val="195D4231"/>
    <w:rsid w:val="195D5B6A"/>
    <w:rsid w:val="196E4161"/>
    <w:rsid w:val="19864C6E"/>
    <w:rsid w:val="198B1B2B"/>
    <w:rsid w:val="19957EA3"/>
    <w:rsid w:val="19992036"/>
    <w:rsid w:val="19AA5956"/>
    <w:rsid w:val="19B75FF6"/>
    <w:rsid w:val="19BE5A93"/>
    <w:rsid w:val="19C43C2F"/>
    <w:rsid w:val="19CA2E17"/>
    <w:rsid w:val="19CE28B9"/>
    <w:rsid w:val="19D01402"/>
    <w:rsid w:val="19D85CFC"/>
    <w:rsid w:val="19DC0ABD"/>
    <w:rsid w:val="19DF5781"/>
    <w:rsid w:val="19E05A4B"/>
    <w:rsid w:val="19ED2899"/>
    <w:rsid w:val="1A00673A"/>
    <w:rsid w:val="1A0A6D63"/>
    <w:rsid w:val="1A0E5234"/>
    <w:rsid w:val="1A1D1368"/>
    <w:rsid w:val="1A661DAE"/>
    <w:rsid w:val="1A686DD7"/>
    <w:rsid w:val="1A6C6D8A"/>
    <w:rsid w:val="1A6D6829"/>
    <w:rsid w:val="1A6D7674"/>
    <w:rsid w:val="1A817E75"/>
    <w:rsid w:val="1A8E3DDB"/>
    <w:rsid w:val="1AA45E3E"/>
    <w:rsid w:val="1AAD7205"/>
    <w:rsid w:val="1ACA0832"/>
    <w:rsid w:val="1ADD775A"/>
    <w:rsid w:val="1AEA506B"/>
    <w:rsid w:val="1AEF0BE0"/>
    <w:rsid w:val="1B01010E"/>
    <w:rsid w:val="1B0E1AE6"/>
    <w:rsid w:val="1B107A47"/>
    <w:rsid w:val="1B7319E8"/>
    <w:rsid w:val="1B7A2906"/>
    <w:rsid w:val="1B9061B4"/>
    <w:rsid w:val="1B95359F"/>
    <w:rsid w:val="1BAF0BB0"/>
    <w:rsid w:val="1BB33BE6"/>
    <w:rsid w:val="1BB5746D"/>
    <w:rsid w:val="1BC25773"/>
    <w:rsid w:val="1BC274A0"/>
    <w:rsid w:val="1BC45045"/>
    <w:rsid w:val="1BCA22B7"/>
    <w:rsid w:val="1BDA5143"/>
    <w:rsid w:val="1BDB03B1"/>
    <w:rsid w:val="1BE34052"/>
    <w:rsid w:val="1BE53A35"/>
    <w:rsid w:val="1BEA06BB"/>
    <w:rsid w:val="1BF36D79"/>
    <w:rsid w:val="1C01777C"/>
    <w:rsid w:val="1C0562D2"/>
    <w:rsid w:val="1C092C5D"/>
    <w:rsid w:val="1C0C1167"/>
    <w:rsid w:val="1C0C13C3"/>
    <w:rsid w:val="1C0F1751"/>
    <w:rsid w:val="1C110368"/>
    <w:rsid w:val="1C11501B"/>
    <w:rsid w:val="1C1B1715"/>
    <w:rsid w:val="1C1E4876"/>
    <w:rsid w:val="1C210B9D"/>
    <w:rsid w:val="1C216211"/>
    <w:rsid w:val="1C226D33"/>
    <w:rsid w:val="1C27571B"/>
    <w:rsid w:val="1C365AE0"/>
    <w:rsid w:val="1C4B280A"/>
    <w:rsid w:val="1C500EE6"/>
    <w:rsid w:val="1C59018D"/>
    <w:rsid w:val="1C643774"/>
    <w:rsid w:val="1C644369"/>
    <w:rsid w:val="1C8D6D4D"/>
    <w:rsid w:val="1C99640D"/>
    <w:rsid w:val="1CA348AF"/>
    <w:rsid w:val="1CA424E0"/>
    <w:rsid w:val="1CA956D9"/>
    <w:rsid w:val="1CC81974"/>
    <w:rsid w:val="1CD2282A"/>
    <w:rsid w:val="1CDE757F"/>
    <w:rsid w:val="1CE53057"/>
    <w:rsid w:val="1CE714B7"/>
    <w:rsid w:val="1CF22876"/>
    <w:rsid w:val="1D044647"/>
    <w:rsid w:val="1D1006CC"/>
    <w:rsid w:val="1D122C24"/>
    <w:rsid w:val="1D197F5A"/>
    <w:rsid w:val="1D240B2C"/>
    <w:rsid w:val="1D257E49"/>
    <w:rsid w:val="1D2679C0"/>
    <w:rsid w:val="1D2B5490"/>
    <w:rsid w:val="1D2F3B0A"/>
    <w:rsid w:val="1D336D87"/>
    <w:rsid w:val="1D34503A"/>
    <w:rsid w:val="1D44564E"/>
    <w:rsid w:val="1D66461D"/>
    <w:rsid w:val="1D7A5ADE"/>
    <w:rsid w:val="1D924D3F"/>
    <w:rsid w:val="1D9D796A"/>
    <w:rsid w:val="1D9F6F9F"/>
    <w:rsid w:val="1DA435D6"/>
    <w:rsid w:val="1DAF0AC4"/>
    <w:rsid w:val="1DD51A42"/>
    <w:rsid w:val="1DD74511"/>
    <w:rsid w:val="1DDC47A1"/>
    <w:rsid w:val="1DEE6738"/>
    <w:rsid w:val="1E024A48"/>
    <w:rsid w:val="1E08209D"/>
    <w:rsid w:val="1E105A2E"/>
    <w:rsid w:val="1E110ADB"/>
    <w:rsid w:val="1E1321B2"/>
    <w:rsid w:val="1E264647"/>
    <w:rsid w:val="1E304B68"/>
    <w:rsid w:val="1E49091F"/>
    <w:rsid w:val="1E4C3D77"/>
    <w:rsid w:val="1E503F59"/>
    <w:rsid w:val="1E504FA1"/>
    <w:rsid w:val="1E7131F1"/>
    <w:rsid w:val="1E887F68"/>
    <w:rsid w:val="1E8F7CB5"/>
    <w:rsid w:val="1E9333F2"/>
    <w:rsid w:val="1E9904BC"/>
    <w:rsid w:val="1EB252D5"/>
    <w:rsid w:val="1EDC211C"/>
    <w:rsid w:val="1EDC437D"/>
    <w:rsid w:val="1EDE76A3"/>
    <w:rsid w:val="1EE659D8"/>
    <w:rsid w:val="1EE9164A"/>
    <w:rsid w:val="1EEC4E1B"/>
    <w:rsid w:val="1EF1139D"/>
    <w:rsid w:val="1EF15CE5"/>
    <w:rsid w:val="1EF32FF2"/>
    <w:rsid w:val="1EF66142"/>
    <w:rsid w:val="1EFB2B92"/>
    <w:rsid w:val="1EFE7A9B"/>
    <w:rsid w:val="1F015FBA"/>
    <w:rsid w:val="1F0E366D"/>
    <w:rsid w:val="1F274EB1"/>
    <w:rsid w:val="1F282F95"/>
    <w:rsid w:val="1F297040"/>
    <w:rsid w:val="1F395151"/>
    <w:rsid w:val="1F4610D9"/>
    <w:rsid w:val="1F4660DF"/>
    <w:rsid w:val="1F52063B"/>
    <w:rsid w:val="1F551C01"/>
    <w:rsid w:val="1F6F110D"/>
    <w:rsid w:val="1F7B2BB7"/>
    <w:rsid w:val="1F9D6C8D"/>
    <w:rsid w:val="1FB70494"/>
    <w:rsid w:val="1FB8775D"/>
    <w:rsid w:val="1FBA4E20"/>
    <w:rsid w:val="1FBC0D76"/>
    <w:rsid w:val="1FC947D8"/>
    <w:rsid w:val="1FDA3932"/>
    <w:rsid w:val="1FDE32B1"/>
    <w:rsid w:val="1FDF4BE6"/>
    <w:rsid w:val="1FEA5EC4"/>
    <w:rsid w:val="1FEC1801"/>
    <w:rsid w:val="1FED5A70"/>
    <w:rsid w:val="20035972"/>
    <w:rsid w:val="201442C4"/>
    <w:rsid w:val="20254EDA"/>
    <w:rsid w:val="20294F7C"/>
    <w:rsid w:val="205A0A32"/>
    <w:rsid w:val="205E4ACE"/>
    <w:rsid w:val="206F77AA"/>
    <w:rsid w:val="20741A98"/>
    <w:rsid w:val="207C1388"/>
    <w:rsid w:val="20903F05"/>
    <w:rsid w:val="2095750B"/>
    <w:rsid w:val="20991C93"/>
    <w:rsid w:val="209B072C"/>
    <w:rsid w:val="20A461D3"/>
    <w:rsid w:val="20B320DF"/>
    <w:rsid w:val="20B83E41"/>
    <w:rsid w:val="20BE40AB"/>
    <w:rsid w:val="20CC7A1B"/>
    <w:rsid w:val="20D167AA"/>
    <w:rsid w:val="20D94C23"/>
    <w:rsid w:val="20DC2146"/>
    <w:rsid w:val="20F03ADC"/>
    <w:rsid w:val="210D1381"/>
    <w:rsid w:val="21146C40"/>
    <w:rsid w:val="211F13E7"/>
    <w:rsid w:val="2120190D"/>
    <w:rsid w:val="2125485D"/>
    <w:rsid w:val="2127494D"/>
    <w:rsid w:val="2128700E"/>
    <w:rsid w:val="212B5977"/>
    <w:rsid w:val="213B67AF"/>
    <w:rsid w:val="214303FF"/>
    <w:rsid w:val="21462B80"/>
    <w:rsid w:val="214C6990"/>
    <w:rsid w:val="21534CB2"/>
    <w:rsid w:val="21553651"/>
    <w:rsid w:val="215E2A6D"/>
    <w:rsid w:val="216E03D8"/>
    <w:rsid w:val="217524C5"/>
    <w:rsid w:val="217B5AFC"/>
    <w:rsid w:val="218F4ADF"/>
    <w:rsid w:val="21955A9C"/>
    <w:rsid w:val="219A60F7"/>
    <w:rsid w:val="21A43AFC"/>
    <w:rsid w:val="21A56271"/>
    <w:rsid w:val="21C037F0"/>
    <w:rsid w:val="21C05BE1"/>
    <w:rsid w:val="21CB7F64"/>
    <w:rsid w:val="21D70896"/>
    <w:rsid w:val="21DF11AD"/>
    <w:rsid w:val="21EA5DAF"/>
    <w:rsid w:val="21EF37F9"/>
    <w:rsid w:val="21F30535"/>
    <w:rsid w:val="21F521A6"/>
    <w:rsid w:val="22045A82"/>
    <w:rsid w:val="220709B6"/>
    <w:rsid w:val="220F1402"/>
    <w:rsid w:val="22282A6F"/>
    <w:rsid w:val="22295E4E"/>
    <w:rsid w:val="222A4667"/>
    <w:rsid w:val="222A4949"/>
    <w:rsid w:val="222C0A4A"/>
    <w:rsid w:val="225D0D11"/>
    <w:rsid w:val="225F2882"/>
    <w:rsid w:val="226F7610"/>
    <w:rsid w:val="227E3990"/>
    <w:rsid w:val="22985642"/>
    <w:rsid w:val="22A1283E"/>
    <w:rsid w:val="22BA361F"/>
    <w:rsid w:val="22BF142F"/>
    <w:rsid w:val="22CA7BF2"/>
    <w:rsid w:val="22D6573D"/>
    <w:rsid w:val="22E23D81"/>
    <w:rsid w:val="22FE789F"/>
    <w:rsid w:val="23096C7F"/>
    <w:rsid w:val="23101684"/>
    <w:rsid w:val="2316688B"/>
    <w:rsid w:val="231D38E4"/>
    <w:rsid w:val="23257A69"/>
    <w:rsid w:val="2328076D"/>
    <w:rsid w:val="232E02E4"/>
    <w:rsid w:val="233052AD"/>
    <w:rsid w:val="233403DF"/>
    <w:rsid w:val="23364155"/>
    <w:rsid w:val="23546E5A"/>
    <w:rsid w:val="235B2C7A"/>
    <w:rsid w:val="235E22B7"/>
    <w:rsid w:val="23642A48"/>
    <w:rsid w:val="236573C7"/>
    <w:rsid w:val="236F7B9B"/>
    <w:rsid w:val="23704365"/>
    <w:rsid w:val="23711925"/>
    <w:rsid w:val="238864DF"/>
    <w:rsid w:val="23A12FC9"/>
    <w:rsid w:val="23C57955"/>
    <w:rsid w:val="23D4308D"/>
    <w:rsid w:val="23D66F85"/>
    <w:rsid w:val="23D77664"/>
    <w:rsid w:val="23DB008A"/>
    <w:rsid w:val="23E74989"/>
    <w:rsid w:val="23EE6CCE"/>
    <w:rsid w:val="240A2A78"/>
    <w:rsid w:val="240B3FAC"/>
    <w:rsid w:val="242C5489"/>
    <w:rsid w:val="24440A7F"/>
    <w:rsid w:val="244861F4"/>
    <w:rsid w:val="246B485E"/>
    <w:rsid w:val="24714DBE"/>
    <w:rsid w:val="2481781A"/>
    <w:rsid w:val="248D07AA"/>
    <w:rsid w:val="24953BF3"/>
    <w:rsid w:val="24985549"/>
    <w:rsid w:val="249E2D5B"/>
    <w:rsid w:val="24A16D75"/>
    <w:rsid w:val="24A86F27"/>
    <w:rsid w:val="24AA6BFA"/>
    <w:rsid w:val="24C66E0B"/>
    <w:rsid w:val="24D96606"/>
    <w:rsid w:val="24E16D77"/>
    <w:rsid w:val="24E50D70"/>
    <w:rsid w:val="24F17DA9"/>
    <w:rsid w:val="25132145"/>
    <w:rsid w:val="251F24F7"/>
    <w:rsid w:val="25220F44"/>
    <w:rsid w:val="25252E13"/>
    <w:rsid w:val="2526023E"/>
    <w:rsid w:val="253131B0"/>
    <w:rsid w:val="25340122"/>
    <w:rsid w:val="2548567A"/>
    <w:rsid w:val="25560087"/>
    <w:rsid w:val="25703064"/>
    <w:rsid w:val="25761744"/>
    <w:rsid w:val="257A25B1"/>
    <w:rsid w:val="258963CC"/>
    <w:rsid w:val="25A927B1"/>
    <w:rsid w:val="25B525AB"/>
    <w:rsid w:val="25B6088D"/>
    <w:rsid w:val="25D32360"/>
    <w:rsid w:val="25D7599A"/>
    <w:rsid w:val="25E836AB"/>
    <w:rsid w:val="25ED3E87"/>
    <w:rsid w:val="25EE4FE7"/>
    <w:rsid w:val="25F5203A"/>
    <w:rsid w:val="25F86928"/>
    <w:rsid w:val="25F961EE"/>
    <w:rsid w:val="26044744"/>
    <w:rsid w:val="26293FBA"/>
    <w:rsid w:val="262B3987"/>
    <w:rsid w:val="262D4912"/>
    <w:rsid w:val="26371B6A"/>
    <w:rsid w:val="263B0232"/>
    <w:rsid w:val="263E17C2"/>
    <w:rsid w:val="26424349"/>
    <w:rsid w:val="267256E9"/>
    <w:rsid w:val="2680649F"/>
    <w:rsid w:val="26936B52"/>
    <w:rsid w:val="269915A1"/>
    <w:rsid w:val="269D64D7"/>
    <w:rsid w:val="26A60947"/>
    <w:rsid w:val="26BB0E47"/>
    <w:rsid w:val="26D50620"/>
    <w:rsid w:val="26DF3A3C"/>
    <w:rsid w:val="26F65C55"/>
    <w:rsid w:val="27067CA0"/>
    <w:rsid w:val="270C01B2"/>
    <w:rsid w:val="270C39BA"/>
    <w:rsid w:val="271C5E07"/>
    <w:rsid w:val="27293951"/>
    <w:rsid w:val="272E7FDC"/>
    <w:rsid w:val="274B45CD"/>
    <w:rsid w:val="274C117E"/>
    <w:rsid w:val="27515CC8"/>
    <w:rsid w:val="27520D7F"/>
    <w:rsid w:val="277737E3"/>
    <w:rsid w:val="277A3B08"/>
    <w:rsid w:val="277E0BF2"/>
    <w:rsid w:val="27872900"/>
    <w:rsid w:val="278816B1"/>
    <w:rsid w:val="2791393D"/>
    <w:rsid w:val="27966D72"/>
    <w:rsid w:val="27A11F53"/>
    <w:rsid w:val="27AF2E2D"/>
    <w:rsid w:val="27BA23F2"/>
    <w:rsid w:val="27BA35AD"/>
    <w:rsid w:val="27BB42A1"/>
    <w:rsid w:val="27BF319F"/>
    <w:rsid w:val="27C07C2D"/>
    <w:rsid w:val="27C44FE1"/>
    <w:rsid w:val="28115E9D"/>
    <w:rsid w:val="2834570E"/>
    <w:rsid w:val="28357698"/>
    <w:rsid w:val="2843751A"/>
    <w:rsid w:val="284D5685"/>
    <w:rsid w:val="285A4DE2"/>
    <w:rsid w:val="285E2E71"/>
    <w:rsid w:val="2866777B"/>
    <w:rsid w:val="28733448"/>
    <w:rsid w:val="28807CED"/>
    <w:rsid w:val="28872FC4"/>
    <w:rsid w:val="28995EEB"/>
    <w:rsid w:val="28B243EB"/>
    <w:rsid w:val="28B75607"/>
    <w:rsid w:val="28B812EC"/>
    <w:rsid w:val="28C55EDF"/>
    <w:rsid w:val="28CC2E25"/>
    <w:rsid w:val="28D05740"/>
    <w:rsid w:val="28DD1FFA"/>
    <w:rsid w:val="28E80870"/>
    <w:rsid w:val="28F51DF3"/>
    <w:rsid w:val="28FD03D8"/>
    <w:rsid w:val="28FD1519"/>
    <w:rsid w:val="290321C3"/>
    <w:rsid w:val="29343095"/>
    <w:rsid w:val="2949414B"/>
    <w:rsid w:val="294E0D32"/>
    <w:rsid w:val="295B3A08"/>
    <w:rsid w:val="29714E3E"/>
    <w:rsid w:val="2981683A"/>
    <w:rsid w:val="29817673"/>
    <w:rsid w:val="29896B50"/>
    <w:rsid w:val="29923BE1"/>
    <w:rsid w:val="299B641C"/>
    <w:rsid w:val="299B769A"/>
    <w:rsid w:val="29AC4ADB"/>
    <w:rsid w:val="29AF319A"/>
    <w:rsid w:val="29C673AC"/>
    <w:rsid w:val="29CD7012"/>
    <w:rsid w:val="29E240DC"/>
    <w:rsid w:val="29E645E8"/>
    <w:rsid w:val="29F038D9"/>
    <w:rsid w:val="29F24E19"/>
    <w:rsid w:val="29F80E44"/>
    <w:rsid w:val="29FE1303"/>
    <w:rsid w:val="2A04387E"/>
    <w:rsid w:val="2A0B3FFC"/>
    <w:rsid w:val="2A195786"/>
    <w:rsid w:val="2A20114D"/>
    <w:rsid w:val="2A253A99"/>
    <w:rsid w:val="2A2F4A52"/>
    <w:rsid w:val="2A301189"/>
    <w:rsid w:val="2A314C8F"/>
    <w:rsid w:val="2A367EB0"/>
    <w:rsid w:val="2A3F6CF3"/>
    <w:rsid w:val="2A3F7B13"/>
    <w:rsid w:val="2A4511B5"/>
    <w:rsid w:val="2A4E452E"/>
    <w:rsid w:val="2A584BDF"/>
    <w:rsid w:val="2A717CC8"/>
    <w:rsid w:val="2A7B1FD2"/>
    <w:rsid w:val="2A923045"/>
    <w:rsid w:val="2A974A69"/>
    <w:rsid w:val="2ACF1E87"/>
    <w:rsid w:val="2AD73F26"/>
    <w:rsid w:val="2AD752EC"/>
    <w:rsid w:val="2ADA77B2"/>
    <w:rsid w:val="2AE06828"/>
    <w:rsid w:val="2AEC2340"/>
    <w:rsid w:val="2AF321CA"/>
    <w:rsid w:val="2AF931E6"/>
    <w:rsid w:val="2AFF548F"/>
    <w:rsid w:val="2B015763"/>
    <w:rsid w:val="2B0A3E8F"/>
    <w:rsid w:val="2B103DE8"/>
    <w:rsid w:val="2B2E589E"/>
    <w:rsid w:val="2B2E68DB"/>
    <w:rsid w:val="2B32104B"/>
    <w:rsid w:val="2B391E6E"/>
    <w:rsid w:val="2B3E347E"/>
    <w:rsid w:val="2B5B3801"/>
    <w:rsid w:val="2B6974AD"/>
    <w:rsid w:val="2B6B0641"/>
    <w:rsid w:val="2B6E5D3F"/>
    <w:rsid w:val="2B7278FD"/>
    <w:rsid w:val="2B7D65BF"/>
    <w:rsid w:val="2B85744C"/>
    <w:rsid w:val="2B8E174D"/>
    <w:rsid w:val="2B8E3DF6"/>
    <w:rsid w:val="2B9C0E33"/>
    <w:rsid w:val="2B9D5106"/>
    <w:rsid w:val="2BA33A04"/>
    <w:rsid w:val="2BAF36B3"/>
    <w:rsid w:val="2BBD336F"/>
    <w:rsid w:val="2BC1170C"/>
    <w:rsid w:val="2BC66112"/>
    <w:rsid w:val="2BE312E1"/>
    <w:rsid w:val="2BEC245A"/>
    <w:rsid w:val="2BF16543"/>
    <w:rsid w:val="2C170299"/>
    <w:rsid w:val="2C1856AB"/>
    <w:rsid w:val="2C283583"/>
    <w:rsid w:val="2C2D1701"/>
    <w:rsid w:val="2C3E3250"/>
    <w:rsid w:val="2C403F24"/>
    <w:rsid w:val="2C420537"/>
    <w:rsid w:val="2C4D55B9"/>
    <w:rsid w:val="2C4F432E"/>
    <w:rsid w:val="2C507A06"/>
    <w:rsid w:val="2C575465"/>
    <w:rsid w:val="2C5F3F68"/>
    <w:rsid w:val="2C6B25BB"/>
    <w:rsid w:val="2C6C7EA9"/>
    <w:rsid w:val="2C6D610F"/>
    <w:rsid w:val="2C6E7917"/>
    <w:rsid w:val="2C7857CA"/>
    <w:rsid w:val="2C7E346D"/>
    <w:rsid w:val="2C8924B9"/>
    <w:rsid w:val="2C990EBF"/>
    <w:rsid w:val="2C9E321B"/>
    <w:rsid w:val="2CA324D1"/>
    <w:rsid w:val="2CAC69F0"/>
    <w:rsid w:val="2CB245F4"/>
    <w:rsid w:val="2CB51358"/>
    <w:rsid w:val="2CC95E54"/>
    <w:rsid w:val="2CEE7534"/>
    <w:rsid w:val="2CF2083F"/>
    <w:rsid w:val="2CF36592"/>
    <w:rsid w:val="2CFB4D63"/>
    <w:rsid w:val="2D1303EB"/>
    <w:rsid w:val="2D1677A1"/>
    <w:rsid w:val="2D1A1881"/>
    <w:rsid w:val="2D3B0E5B"/>
    <w:rsid w:val="2D3B726B"/>
    <w:rsid w:val="2D3D4C46"/>
    <w:rsid w:val="2D3D7DC1"/>
    <w:rsid w:val="2D3F2ED6"/>
    <w:rsid w:val="2D534041"/>
    <w:rsid w:val="2D625364"/>
    <w:rsid w:val="2D6F5F97"/>
    <w:rsid w:val="2D741488"/>
    <w:rsid w:val="2D826F60"/>
    <w:rsid w:val="2D8771F6"/>
    <w:rsid w:val="2D983790"/>
    <w:rsid w:val="2D9C4C57"/>
    <w:rsid w:val="2D9E3CEB"/>
    <w:rsid w:val="2DBA0FA4"/>
    <w:rsid w:val="2DC6084A"/>
    <w:rsid w:val="2DD31106"/>
    <w:rsid w:val="2DE609D0"/>
    <w:rsid w:val="2DEB68C8"/>
    <w:rsid w:val="2DFE3C64"/>
    <w:rsid w:val="2E0373DD"/>
    <w:rsid w:val="2E0E6D5E"/>
    <w:rsid w:val="2E175ACA"/>
    <w:rsid w:val="2E22436D"/>
    <w:rsid w:val="2E2539C1"/>
    <w:rsid w:val="2E29344C"/>
    <w:rsid w:val="2E2D6A51"/>
    <w:rsid w:val="2E3E504B"/>
    <w:rsid w:val="2E456272"/>
    <w:rsid w:val="2E473FCF"/>
    <w:rsid w:val="2E5146FA"/>
    <w:rsid w:val="2E6D136A"/>
    <w:rsid w:val="2E7177A0"/>
    <w:rsid w:val="2E7B67DA"/>
    <w:rsid w:val="2E7F7E52"/>
    <w:rsid w:val="2E8A77B6"/>
    <w:rsid w:val="2E900543"/>
    <w:rsid w:val="2E9C6210"/>
    <w:rsid w:val="2EB312F1"/>
    <w:rsid w:val="2EBA29E2"/>
    <w:rsid w:val="2EBD1996"/>
    <w:rsid w:val="2EBD4EE2"/>
    <w:rsid w:val="2EC13FBD"/>
    <w:rsid w:val="2EC21CB8"/>
    <w:rsid w:val="2EC31CDD"/>
    <w:rsid w:val="2ECB6979"/>
    <w:rsid w:val="2ECC4B5E"/>
    <w:rsid w:val="2ECE2BBE"/>
    <w:rsid w:val="2ED4019C"/>
    <w:rsid w:val="2EDA5391"/>
    <w:rsid w:val="2EEB3E84"/>
    <w:rsid w:val="2F2659C4"/>
    <w:rsid w:val="2F274D95"/>
    <w:rsid w:val="2F2B5B6A"/>
    <w:rsid w:val="2F440802"/>
    <w:rsid w:val="2F462DFF"/>
    <w:rsid w:val="2F5C2DAC"/>
    <w:rsid w:val="2F5D3AEF"/>
    <w:rsid w:val="2F6B5488"/>
    <w:rsid w:val="2F7924F8"/>
    <w:rsid w:val="2F7A64C5"/>
    <w:rsid w:val="2F7D4177"/>
    <w:rsid w:val="2F9A600D"/>
    <w:rsid w:val="2F9D4CB0"/>
    <w:rsid w:val="2FA21392"/>
    <w:rsid w:val="2FAE0FA9"/>
    <w:rsid w:val="2FB01A84"/>
    <w:rsid w:val="2FB45506"/>
    <w:rsid w:val="2FC00585"/>
    <w:rsid w:val="2FC54826"/>
    <w:rsid w:val="2FCA7CB9"/>
    <w:rsid w:val="2FCE01CD"/>
    <w:rsid w:val="2FD37CED"/>
    <w:rsid w:val="2FF02867"/>
    <w:rsid w:val="2FFD40D4"/>
    <w:rsid w:val="301B1AD7"/>
    <w:rsid w:val="302D3777"/>
    <w:rsid w:val="303720E6"/>
    <w:rsid w:val="30386DD4"/>
    <w:rsid w:val="303A2CF3"/>
    <w:rsid w:val="30516538"/>
    <w:rsid w:val="305C196B"/>
    <w:rsid w:val="305E3DE7"/>
    <w:rsid w:val="306E5CD9"/>
    <w:rsid w:val="308C093D"/>
    <w:rsid w:val="30994522"/>
    <w:rsid w:val="30AD4BB8"/>
    <w:rsid w:val="30BF38B2"/>
    <w:rsid w:val="30C1180A"/>
    <w:rsid w:val="30CF7861"/>
    <w:rsid w:val="30E53B97"/>
    <w:rsid w:val="30E8647A"/>
    <w:rsid w:val="30ED17FD"/>
    <w:rsid w:val="30F357EA"/>
    <w:rsid w:val="310543ED"/>
    <w:rsid w:val="31143A42"/>
    <w:rsid w:val="31175EEC"/>
    <w:rsid w:val="31321319"/>
    <w:rsid w:val="31373DAB"/>
    <w:rsid w:val="313B1C93"/>
    <w:rsid w:val="314F4C0E"/>
    <w:rsid w:val="315255D4"/>
    <w:rsid w:val="3154557B"/>
    <w:rsid w:val="315D2E7E"/>
    <w:rsid w:val="31775649"/>
    <w:rsid w:val="31794D3B"/>
    <w:rsid w:val="317F2495"/>
    <w:rsid w:val="318A6F89"/>
    <w:rsid w:val="319E7780"/>
    <w:rsid w:val="31A64050"/>
    <w:rsid w:val="31AC48E9"/>
    <w:rsid w:val="31B74953"/>
    <w:rsid w:val="31C96E34"/>
    <w:rsid w:val="31D25C4D"/>
    <w:rsid w:val="31E11BCF"/>
    <w:rsid w:val="31E2786B"/>
    <w:rsid w:val="31EB794E"/>
    <w:rsid w:val="31F70E06"/>
    <w:rsid w:val="31FC06F7"/>
    <w:rsid w:val="320C40DC"/>
    <w:rsid w:val="32244F7B"/>
    <w:rsid w:val="32331D71"/>
    <w:rsid w:val="32405F6C"/>
    <w:rsid w:val="324455DA"/>
    <w:rsid w:val="3254607A"/>
    <w:rsid w:val="32550ED6"/>
    <w:rsid w:val="325F0EA7"/>
    <w:rsid w:val="326554D6"/>
    <w:rsid w:val="326823E8"/>
    <w:rsid w:val="32834914"/>
    <w:rsid w:val="328630ED"/>
    <w:rsid w:val="32873F5A"/>
    <w:rsid w:val="32886656"/>
    <w:rsid w:val="328F0356"/>
    <w:rsid w:val="329849DE"/>
    <w:rsid w:val="329900A6"/>
    <w:rsid w:val="329E0A13"/>
    <w:rsid w:val="329E1C3B"/>
    <w:rsid w:val="329F3C29"/>
    <w:rsid w:val="32A60F47"/>
    <w:rsid w:val="32B52BA8"/>
    <w:rsid w:val="32C3670F"/>
    <w:rsid w:val="32CC6C19"/>
    <w:rsid w:val="32CD7D91"/>
    <w:rsid w:val="32DC71DF"/>
    <w:rsid w:val="32F66A26"/>
    <w:rsid w:val="32F743C2"/>
    <w:rsid w:val="33002EE7"/>
    <w:rsid w:val="331264AF"/>
    <w:rsid w:val="332A4CB1"/>
    <w:rsid w:val="3330751C"/>
    <w:rsid w:val="3333005B"/>
    <w:rsid w:val="33356DF2"/>
    <w:rsid w:val="333D1BEE"/>
    <w:rsid w:val="33513FE1"/>
    <w:rsid w:val="335318E6"/>
    <w:rsid w:val="33703B5F"/>
    <w:rsid w:val="3373476F"/>
    <w:rsid w:val="33825DE8"/>
    <w:rsid w:val="33936B86"/>
    <w:rsid w:val="33943941"/>
    <w:rsid w:val="339A4923"/>
    <w:rsid w:val="33A17472"/>
    <w:rsid w:val="33A21F90"/>
    <w:rsid w:val="33A225CF"/>
    <w:rsid w:val="33A84ADC"/>
    <w:rsid w:val="33AA0064"/>
    <w:rsid w:val="33AD06B8"/>
    <w:rsid w:val="33BE7AC6"/>
    <w:rsid w:val="33E3429A"/>
    <w:rsid w:val="33E433CD"/>
    <w:rsid w:val="34035B08"/>
    <w:rsid w:val="340F0B7A"/>
    <w:rsid w:val="34162DB0"/>
    <w:rsid w:val="341C7EE0"/>
    <w:rsid w:val="341E28E1"/>
    <w:rsid w:val="34204501"/>
    <w:rsid w:val="343E3F50"/>
    <w:rsid w:val="343F46C5"/>
    <w:rsid w:val="34452203"/>
    <w:rsid w:val="3450440A"/>
    <w:rsid w:val="34520401"/>
    <w:rsid w:val="345A0E6A"/>
    <w:rsid w:val="3460388D"/>
    <w:rsid w:val="347C1CF4"/>
    <w:rsid w:val="34806C29"/>
    <w:rsid w:val="34874C1B"/>
    <w:rsid w:val="3493600D"/>
    <w:rsid w:val="34A539E9"/>
    <w:rsid w:val="34B515E2"/>
    <w:rsid w:val="34BE6BAC"/>
    <w:rsid w:val="34C313CF"/>
    <w:rsid w:val="34C64C44"/>
    <w:rsid w:val="34E23212"/>
    <w:rsid w:val="34ED2FAC"/>
    <w:rsid w:val="34F0273D"/>
    <w:rsid w:val="34FB20A5"/>
    <w:rsid w:val="3504354A"/>
    <w:rsid w:val="3512279B"/>
    <w:rsid w:val="352143CE"/>
    <w:rsid w:val="35243F1A"/>
    <w:rsid w:val="352A40AF"/>
    <w:rsid w:val="353B7A52"/>
    <w:rsid w:val="353D1163"/>
    <w:rsid w:val="354510CF"/>
    <w:rsid w:val="35766A3B"/>
    <w:rsid w:val="358E6E55"/>
    <w:rsid w:val="35A53DA1"/>
    <w:rsid w:val="35AB71B1"/>
    <w:rsid w:val="35C17E8D"/>
    <w:rsid w:val="35E47D51"/>
    <w:rsid w:val="35F4420C"/>
    <w:rsid w:val="35FB1508"/>
    <w:rsid w:val="36050B01"/>
    <w:rsid w:val="36120340"/>
    <w:rsid w:val="361923D4"/>
    <w:rsid w:val="361A7010"/>
    <w:rsid w:val="36270FE2"/>
    <w:rsid w:val="362C5FC9"/>
    <w:rsid w:val="36451951"/>
    <w:rsid w:val="36493643"/>
    <w:rsid w:val="364A609F"/>
    <w:rsid w:val="36514BD2"/>
    <w:rsid w:val="365F1AD7"/>
    <w:rsid w:val="36620497"/>
    <w:rsid w:val="36674DE0"/>
    <w:rsid w:val="368F0082"/>
    <w:rsid w:val="369522F0"/>
    <w:rsid w:val="369524EB"/>
    <w:rsid w:val="36971C06"/>
    <w:rsid w:val="369D375B"/>
    <w:rsid w:val="36A239D5"/>
    <w:rsid w:val="36A574C4"/>
    <w:rsid w:val="36AE5A45"/>
    <w:rsid w:val="36CA2C64"/>
    <w:rsid w:val="36D47B8A"/>
    <w:rsid w:val="36DD399C"/>
    <w:rsid w:val="36ED699D"/>
    <w:rsid w:val="36F45456"/>
    <w:rsid w:val="36F7583D"/>
    <w:rsid w:val="37027373"/>
    <w:rsid w:val="37235E4A"/>
    <w:rsid w:val="37525FFC"/>
    <w:rsid w:val="375C7D00"/>
    <w:rsid w:val="375D2E38"/>
    <w:rsid w:val="376827DC"/>
    <w:rsid w:val="37683098"/>
    <w:rsid w:val="379A29F7"/>
    <w:rsid w:val="37A22FF9"/>
    <w:rsid w:val="37B15DDF"/>
    <w:rsid w:val="37B719CF"/>
    <w:rsid w:val="37C33417"/>
    <w:rsid w:val="37D45389"/>
    <w:rsid w:val="37D91868"/>
    <w:rsid w:val="37E853BE"/>
    <w:rsid w:val="37E9724F"/>
    <w:rsid w:val="37EB6790"/>
    <w:rsid w:val="37FA19ED"/>
    <w:rsid w:val="37FD2684"/>
    <w:rsid w:val="37FF55AC"/>
    <w:rsid w:val="38121D20"/>
    <w:rsid w:val="38183547"/>
    <w:rsid w:val="382D56CD"/>
    <w:rsid w:val="382F7221"/>
    <w:rsid w:val="383822B1"/>
    <w:rsid w:val="384174BE"/>
    <w:rsid w:val="38452ED0"/>
    <w:rsid w:val="38556C23"/>
    <w:rsid w:val="388210FD"/>
    <w:rsid w:val="38880E95"/>
    <w:rsid w:val="38AB603D"/>
    <w:rsid w:val="38B56062"/>
    <w:rsid w:val="38B82D58"/>
    <w:rsid w:val="38C7547D"/>
    <w:rsid w:val="38E3675C"/>
    <w:rsid w:val="38EC1CB4"/>
    <w:rsid w:val="38FF69A1"/>
    <w:rsid w:val="39127C1A"/>
    <w:rsid w:val="391579EF"/>
    <w:rsid w:val="3917108C"/>
    <w:rsid w:val="391B6B21"/>
    <w:rsid w:val="39284A43"/>
    <w:rsid w:val="392D4AED"/>
    <w:rsid w:val="39472F32"/>
    <w:rsid w:val="39541722"/>
    <w:rsid w:val="395A0E9C"/>
    <w:rsid w:val="396E2EF3"/>
    <w:rsid w:val="396E4950"/>
    <w:rsid w:val="397202EA"/>
    <w:rsid w:val="3973707E"/>
    <w:rsid w:val="39883A40"/>
    <w:rsid w:val="398A2E65"/>
    <w:rsid w:val="39907FBF"/>
    <w:rsid w:val="39AD4F6A"/>
    <w:rsid w:val="39B917A5"/>
    <w:rsid w:val="39D812F1"/>
    <w:rsid w:val="39F4416D"/>
    <w:rsid w:val="3A0A0C2B"/>
    <w:rsid w:val="3A0A5F88"/>
    <w:rsid w:val="3A102661"/>
    <w:rsid w:val="3A1A29E0"/>
    <w:rsid w:val="3A1B5FC3"/>
    <w:rsid w:val="3A1C4C4A"/>
    <w:rsid w:val="3A2D0943"/>
    <w:rsid w:val="3A2F7048"/>
    <w:rsid w:val="3A3F4E26"/>
    <w:rsid w:val="3A437F57"/>
    <w:rsid w:val="3A4B43CE"/>
    <w:rsid w:val="3A521634"/>
    <w:rsid w:val="3A534171"/>
    <w:rsid w:val="3A62793B"/>
    <w:rsid w:val="3A681743"/>
    <w:rsid w:val="3A722A64"/>
    <w:rsid w:val="3A7F2476"/>
    <w:rsid w:val="3A832791"/>
    <w:rsid w:val="3A836BBB"/>
    <w:rsid w:val="3A841B3A"/>
    <w:rsid w:val="3A947050"/>
    <w:rsid w:val="3A950C08"/>
    <w:rsid w:val="3A9E0771"/>
    <w:rsid w:val="3AB0297C"/>
    <w:rsid w:val="3AB444A6"/>
    <w:rsid w:val="3AD92BC1"/>
    <w:rsid w:val="3AE7537A"/>
    <w:rsid w:val="3AE967EF"/>
    <w:rsid w:val="3AEC4339"/>
    <w:rsid w:val="3AF16532"/>
    <w:rsid w:val="3AF42CD7"/>
    <w:rsid w:val="3AF57906"/>
    <w:rsid w:val="3AF72D7D"/>
    <w:rsid w:val="3B02441F"/>
    <w:rsid w:val="3B370D11"/>
    <w:rsid w:val="3B3852FC"/>
    <w:rsid w:val="3B4D53A5"/>
    <w:rsid w:val="3B4D7862"/>
    <w:rsid w:val="3B4F7B6A"/>
    <w:rsid w:val="3B571806"/>
    <w:rsid w:val="3B625A8A"/>
    <w:rsid w:val="3B6F2A5B"/>
    <w:rsid w:val="3B8949A2"/>
    <w:rsid w:val="3B967E57"/>
    <w:rsid w:val="3B971A69"/>
    <w:rsid w:val="3BA12098"/>
    <w:rsid w:val="3BA445A0"/>
    <w:rsid w:val="3BA76C15"/>
    <w:rsid w:val="3BB40B3B"/>
    <w:rsid w:val="3BC67158"/>
    <w:rsid w:val="3BE05581"/>
    <w:rsid w:val="3BF44801"/>
    <w:rsid w:val="3BFA37CF"/>
    <w:rsid w:val="3BFC783E"/>
    <w:rsid w:val="3BFD6E59"/>
    <w:rsid w:val="3C005070"/>
    <w:rsid w:val="3C16219C"/>
    <w:rsid w:val="3C1F2EC3"/>
    <w:rsid w:val="3C264A3D"/>
    <w:rsid w:val="3C2C3E70"/>
    <w:rsid w:val="3C360BD5"/>
    <w:rsid w:val="3C3B61BC"/>
    <w:rsid w:val="3C401EE0"/>
    <w:rsid w:val="3C5319F9"/>
    <w:rsid w:val="3C595C0E"/>
    <w:rsid w:val="3C5B0E6C"/>
    <w:rsid w:val="3C5D5295"/>
    <w:rsid w:val="3C6217A4"/>
    <w:rsid w:val="3C665DE3"/>
    <w:rsid w:val="3C6B138D"/>
    <w:rsid w:val="3C6D01BE"/>
    <w:rsid w:val="3C6E353E"/>
    <w:rsid w:val="3C743674"/>
    <w:rsid w:val="3C780C41"/>
    <w:rsid w:val="3CC01137"/>
    <w:rsid w:val="3CD00CBF"/>
    <w:rsid w:val="3CD4129E"/>
    <w:rsid w:val="3CD428FD"/>
    <w:rsid w:val="3CD44647"/>
    <w:rsid w:val="3CD82B25"/>
    <w:rsid w:val="3CEB7F95"/>
    <w:rsid w:val="3CFC0570"/>
    <w:rsid w:val="3D0F4AA1"/>
    <w:rsid w:val="3D1E1F7B"/>
    <w:rsid w:val="3D1E29BD"/>
    <w:rsid w:val="3D21113C"/>
    <w:rsid w:val="3D283159"/>
    <w:rsid w:val="3D2946C7"/>
    <w:rsid w:val="3D3171D6"/>
    <w:rsid w:val="3D3C009F"/>
    <w:rsid w:val="3D3D4467"/>
    <w:rsid w:val="3D644F55"/>
    <w:rsid w:val="3D6D0251"/>
    <w:rsid w:val="3D740D8E"/>
    <w:rsid w:val="3D873243"/>
    <w:rsid w:val="3D910B2E"/>
    <w:rsid w:val="3D9A1036"/>
    <w:rsid w:val="3DAD24F2"/>
    <w:rsid w:val="3DB72FF0"/>
    <w:rsid w:val="3DB73073"/>
    <w:rsid w:val="3DBE781F"/>
    <w:rsid w:val="3DCE2090"/>
    <w:rsid w:val="3DD83D80"/>
    <w:rsid w:val="3DDF36F6"/>
    <w:rsid w:val="3DF5439F"/>
    <w:rsid w:val="3E080663"/>
    <w:rsid w:val="3E1475B7"/>
    <w:rsid w:val="3E5B26CE"/>
    <w:rsid w:val="3E6046FA"/>
    <w:rsid w:val="3E6600CF"/>
    <w:rsid w:val="3E7C225E"/>
    <w:rsid w:val="3E8172DA"/>
    <w:rsid w:val="3E85089B"/>
    <w:rsid w:val="3E9F0D7C"/>
    <w:rsid w:val="3EA42594"/>
    <w:rsid w:val="3EB24907"/>
    <w:rsid w:val="3EB6384B"/>
    <w:rsid w:val="3EC307B8"/>
    <w:rsid w:val="3ED91BBC"/>
    <w:rsid w:val="3EE2188D"/>
    <w:rsid w:val="3F0028BB"/>
    <w:rsid w:val="3F035640"/>
    <w:rsid w:val="3F0A3718"/>
    <w:rsid w:val="3F13512F"/>
    <w:rsid w:val="3F1529E5"/>
    <w:rsid w:val="3F1A05FE"/>
    <w:rsid w:val="3F1C5DFA"/>
    <w:rsid w:val="3F2364B3"/>
    <w:rsid w:val="3F332134"/>
    <w:rsid w:val="3F3B0B92"/>
    <w:rsid w:val="3F3B5418"/>
    <w:rsid w:val="3F49051F"/>
    <w:rsid w:val="3F6D3DC1"/>
    <w:rsid w:val="3F6F0108"/>
    <w:rsid w:val="3F7317BE"/>
    <w:rsid w:val="3F7A57FC"/>
    <w:rsid w:val="3F7C1B64"/>
    <w:rsid w:val="3F807384"/>
    <w:rsid w:val="3FA00412"/>
    <w:rsid w:val="3FA44732"/>
    <w:rsid w:val="3FB66AEA"/>
    <w:rsid w:val="3FB863A7"/>
    <w:rsid w:val="3FBC4CA1"/>
    <w:rsid w:val="3FBD07A0"/>
    <w:rsid w:val="3FCF648B"/>
    <w:rsid w:val="3FD76C20"/>
    <w:rsid w:val="3FDB6BDD"/>
    <w:rsid w:val="3FEB4554"/>
    <w:rsid w:val="3FF61863"/>
    <w:rsid w:val="3FF94DA7"/>
    <w:rsid w:val="3FFE6D01"/>
    <w:rsid w:val="40090C65"/>
    <w:rsid w:val="400B26EB"/>
    <w:rsid w:val="400F1504"/>
    <w:rsid w:val="40203BD7"/>
    <w:rsid w:val="40205A62"/>
    <w:rsid w:val="402A21D9"/>
    <w:rsid w:val="402D53D6"/>
    <w:rsid w:val="40347C28"/>
    <w:rsid w:val="403646E1"/>
    <w:rsid w:val="403B388B"/>
    <w:rsid w:val="403C06F1"/>
    <w:rsid w:val="404778F7"/>
    <w:rsid w:val="4057187F"/>
    <w:rsid w:val="405B0B10"/>
    <w:rsid w:val="4067478F"/>
    <w:rsid w:val="406A03C8"/>
    <w:rsid w:val="40704388"/>
    <w:rsid w:val="408223CD"/>
    <w:rsid w:val="40826B46"/>
    <w:rsid w:val="4084167D"/>
    <w:rsid w:val="40887E79"/>
    <w:rsid w:val="40925C59"/>
    <w:rsid w:val="40994ACF"/>
    <w:rsid w:val="40BB0222"/>
    <w:rsid w:val="40C4542E"/>
    <w:rsid w:val="40DC63E0"/>
    <w:rsid w:val="411039DD"/>
    <w:rsid w:val="411F428E"/>
    <w:rsid w:val="41314264"/>
    <w:rsid w:val="41442DDE"/>
    <w:rsid w:val="414B5D9B"/>
    <w:rsid w:val="41507F49"/>
    <w:rsid w:val="41686283"/>
    <w:rsid w:val="416D4BCA"/>
    <w:rsid w:val="416F3EE8"/>
    <w:rsid w:val="417270C3"/>
    <w:rsid w:val="417C440B"/>
    <w:rsid w:val="41A37EEA"/>
    <w:rsid w:val="41B265AE"/>
    <w:rsid w:val="41B3169F"/>
    <w:rsid w:val="41BA452A"/>
    <w:rsid w:val="41DD2A97"/>
    <w:rsid w:val="41E15E3E"/>
    <w:rsid w:val="41E834D4"/>
    <w:rsid w:val="41ED7DD5"/>
    <w:rsid w:val="41EE69A0"/>
    <w:rsid w:val="41FB45D7"/>
    <w:rsid w:val="41FE20E1"/>
    <w:rsid w:val="41FF53BA"/>
    <w:rsid w:val="42090D0A"/>
    <w:rsid w:val="42105052"/>
    <w:rsid w:val="421521B3"/>
    <w:rsid w:val="4215479E"/>
    <w:rsid w:val="423A6AD0"/>
    <w:rsid w:val="423B1913"/>
    <w:rsid w:val="423D5518"/>
    <w:rsid w:val="4245132C"/>
    <w:rsid w:val="42515ED4"/>
    <w:rsid w:val="425577F3"/>
    <w:rsid w:val="42565DBF"/>
    <w:rsid w:val="425B2C0B"/>
    <w:rsid w:val="426327D0"/>
    <w:rsid w:val="426C2A2F"/>
    <w:rsid w:val="42725B63"/>
    <w:rsid w:val="427A78F3"/>
    <w:rsid w:val="427C26E7"/>
    <w:rsid w:val="42892928"/>
    <w:rsid w:val="429B1BB1"/>
    <w:rsid w:val="42A02CB4"/>
    <w:rsid w:val="42DB5A96"/>
    <w:rsid w:val="42EF5A7A"/>
    <w:rsid w:val="43033063"/>
    <w:rsid w:val="430756BA"/>
    <w:rsid w:val="431371CD"/>
    <w:rsid w:val="43151072"/>
    <w:rsid w:val="43261CD3"/>
    <w:rsid w:val="43310735"/>
    <w:rsid w:val="43310D62"/>
    <w:rsid w:val="433E5C3F"/>
    <w:rsid w:val="434707C3"/>
    <w:rsid w:val="434A594E"/>
    <w:rsid w:val="43541648"/>
    <w:rsid w:val="43552269"/>
    <w:rsid w:val="435D59B2"/>
    <w:rsid w:val="43611D9F"/>
    <w:rsid w:val="43682DB7"/>
    <w:rsid w:val="437D3466"/>
    <w:rsid w:val="437E4FB7"/>
    <w:rsid w:val="437E717C"/>
    <w:rsid w:val="43830A83"/>
    <w:rsid w:val="43852756"/>
    <w:rsid w:val="438574FD"/>
    <w:rsid w:val="43872458"/>
    <w:rsid w:val="43962033"/>
    <w:rsid w:val="439D6C2F"/>
    <w:rsid w:val="43AF181A"/>
    <w:rsid w:val="43B7616B"/>
    <w:rsid w:val="43B864B0"/>
    <w:rsid w:val="43B86DE5"/>
    <w:rsid w:val="43BB7862"/>
    <w:rsid w:val="43DA561C"/>
    <w:rsid w:val="43F6779F"/>
    <w:rsid w:val="43FE7E8C"/>
    <w:rsid w:val="440A24BD"/>
    <w:rsid w:val="440C3F35"/>
    <w:rsid w:val="440D6AAD"/>
    <w:rsid w:val="441F5C37"/>
    <w:rsid w:val="44287720"/>
    <w:rsid w:val="44316E77"/>
    <w:rsid w:val="44424493"/>
    <w:rsid w:val="444823B6"/>
    <w:rsid w:val="444F4D91"/>
    <w:rsid w:val="445467D4"/>
    <w:rsid w:val="445E310A"/>
    <w:rsid w:val="44606653"/>
    <w:rsid w:val="44616608"/>
    <w:rsid w:val="447A02AA"/>
    <w:rsid w:val="447A64E5"/>
    <w:rsid w:val="447C20F5"/>
    <w:rsid w:val="448C3EEC"/>
    <w:rsid w:val="448C509E"/>
    <w:rsid w:val="449663C3"/>
    <w:rsid w:val="44994573"/>
    <w:rsid w:val="44A21747"/>
    <w:rsid w:val="44A61836"/>
    <w:rsid w:val="44AD7AC2"/>
    <w:rsid w:val="44C23313"/>
    <w:rsid w:val="44C56A7A"/>
    <w:rsid w:val="44CB2599"/>
    <w:rsid w:val="44D23AE5"/>
    <w:rsid w:val="44D54A0C"/>
    <w:rsid w:val="44DC7D29"/>
    <w:rsid w:val="44E45664"/>
    <w:rsid w:val="44EF64FE"/>
    <w:rsid w:val="44F02451"/>
    <w:rsid w:val="450250DB"/>
    <w:rsid w:val="4511056A"/>
    <w:rsid w:val="4519358B"/>
    <w:rsid w:val="45274540"/>
    <w:rsid w:val="452C782F"/>
    <w:rsid w:val="452C7FF6"/>
    <w:rsid w:val="452E0CC0"/>
    <w:rsid w:val="45457D86"/>
    <w:rsid w:val="455C732E"/>
    <w:rsid w:val="456D426E"/>
    <w:rsid w:val="458C651F"/>
    <w:rsid w:val="45A20A36"/>
    <w:rsid w:val="45A23D3F"/>
    <w:rsid w:val="45A62ACA"/>
    <w:rsid w:val="45B43ED9"/>
    <w:rsid w:val="45BE5FC8"/>
    <w:rsid w:val="45C67895"/>
    <w:rsid w:val="45C724AF"/>
    <w:rsid w:val="45D04034"/>
    <w:rsid w:val="45D33B1B"/>
    <w:rsid w:val="45D91175"/>
    <w:rsid w:val="45DB53A9"/>
    <w:rsid w:val="45E9447F"/>
    <w:rsid w:val="45F65113"/>
    <w:rsid w:val="460C1224"/>
    <w:rsid w:val="46136AC0"/>
    <w:rsid w:val="46225FCB"/>
    <w:rsid w:val="46314444"/>
    <w:rsid w:val="463573F5"/>
    <w:rsid w:val="463869DA"/>
    <w:rsid w:val="463A7A89"/>
    <w:rsid w:val="46561F88"/>
    <w:rsid w:val="465A6649"/>
    <w:rsid w:val="46603777"/>
    <w:rsid w:val="467E0C15"/>
    <w:rsid w:val="467F033B"/>
    <w:rsid w:val="4680608A"/>
    <w:rsid w:val="468C2D63"/>
    <w:rsid w:val="4690721A"/>
    <w:rsid w:val="46A1420D"/>
    <w:rsid w:val="46A37060"/>
    <w:rsid w:val="46A735D7"/>
    <w:rsid w:val="46AE1A2F"/>
    <w:rsid w:val="46C75025"/>
    <w:rsid w:val="46D33338"/>
    <w:rsid w:val="46E92E89"/>
    <w:rsid w:val="46ED455D"/>
    <w:rsid w:val="46F3302A"/>
    <w:rsid w:val="46F95A1A"/>
    <w:rsid w:val="470F3657"/>
    <w:rsid w:val="471301DF"/>
    <w:rsid w:val="47143B44"/>
    <w:rsid w:val="471C22BD"/>
    <w:rsid w:val="471D68DA"/>
    <w:rsid w:val="471F52D0"/>
    <w:rsid w:val="47274136"/>
    <w:rsid w:val="47356FB6"/>
    <w:rsid w:val="4736389C"/>
    <w:rsid w:val="47366848"/>
    <w:rsid w:val="473E2138"/>
    <w:rsid w:val="47424D75"/>
    <w:rsid w:val="474321CA"/>
    <w:rsid w:val="47470271"/>
    <w:rsid w:val="47485333"/>
    <w:rsid w:val="47494652"/>
    <w:rsid w:val="47535F3B"/>
    <w:rsid w:val="47543C49"/>
    <w:rsid w:val="47582BFC"/>
    <w:rsid w:val="475B3D39"/>
    <w:rsid w:val="475B6433"/>
    <w:rsid w:val="475D6F16"/>
    <w:rsid w:val="476027F4"/>
    <w:rsid w:val="4761093F"/>
    <w:rsid w:val="47683786"/>
    <w:rsid w:val="476C0EB7"/>
    <w:rsid w:val="47773318"/>
    <w:rsid w:val="477805EF"/>
    <w:rsid w:val="477B08BD"/>
    <w:rsid w:val="477F6945"/>
    <w:rsid w:val="47812B4D"/>
    <w:rsid w:val="47887118"/>
    <w:rsid w:val="47A82AEE"/>
    <w:rsid w:val="47B016C0"/>
    <w:rsid w:val="47C35336"/>
    <w:rsid w:val="47DD43E8"/>
    <w:rsid w:val="47E23487"/>
    <w:rsid w:val="47E43EF2"/>
    <w:rsid w:val="47F77597"/>
    <w:rsid w:val="47F949CF"/>
    <w:rsid w:val="48006EBC"/>
    <w:rsid w:val="48027520"/>
    <w:rsid w:val="4809399F"/>
    <w:rsid w:val="48154CF1"/>
    <w:rsid w:val="482A4506"/>
    <w:rsid w:val="48342F65"/>
    <w:rsid w:val="48502F29"/>
    <w:rsid w:val="48590975"/>
    <w:rsid w:val="485A3C95"/>
    <w:rsid w:val="485D1DC0"/>
    <w:rsid w:val="486105D1"/>
    <w:rsid w:val="486635E9"/>
    <w:rsid w:val="486A3B7B"/>
    <w:rsid w:val="486F6DA2"/>
    <w:rsid w:val="487D598E"/>
    <w:rsid w:val="48A32AAC"/>
    <w:rsid w:val="48C1551B"/>
    <w:rsid w:val="48C23D58"/>
    <w:rsid w:val="48FC2061"/>
    <w:rsid w:val="49080D69"/>
    <w:rsid w:val="490A7BA0"/>
    <w:rsid w:val="49101459"/>
    <w:rsid w:val="491F0AE3"/>
    <w:rsid w:val="492278F2"/>
    <w:rsid w:val="493C409D"/>
    <w:rsid w:val="493E2ED8"/>
    <w:rsid w:val="494B0A76"/>
    <w:rsid w:val="4955444A"/>
    <w:rsid w:val="49564120"/>
    <w:rsid w:val="49590E84"/>
    <w:rsid w:val="49744DFC"/>
    <w:rsid w:val="497A5E1D"/>
    <w:rsid w:val="49A82689"/>
    <w:rsid w:val="49CB4C65"/>
    <w:rsid w:val="49CF5936"/>
    <w:rsid w:val="49E36DCA"/>
    <w:rsid w:val="49E809C9"/>
    <w:rsid w:val="49EE05BE"/>
    <w:rsid w:val="49F32BAF"/>
    <w:rsid w:val="49F33FEE"/>
    <w:rsid w:val="49F459E6"/>
    <w:rsid w:val="4A186FE4"/>
    <w:rsid w:val="4A1C718E"/>
    <w:rsid w:val="4A275248"/>
    <w:rsid w:val="4A2B2262"/>
    <w:rsid w:val="4A365235"/>
    <w:rsid w:val="4A457A7E"/>
    <w:rsid w:val="4A681320"/>
    <w:rsid w:val="4A6F4CFB"/>
    <w:rsid w:val="4A7C309B"/>
    <w:rsid w:val="4A864CB3"/>
    <w:rsid w:val="4A8E1D28"/>
    <w:rsid w:val="4AA40585"/>
    <w:rsid w:val="4AAD7958"/>
    <w:rsid w:val="4AAF0017"/>
    <w:rsid w:val="4AAF1CBC"/>
    <w:rsid w:val="4ABA20EF"/>
    <w:rsid w:val="4AC50CF1"/>
    <w:rsid w:val="4ACD3572"/>
    <w:rsid w:val="4ADF4BCF"/>
    <w:rsid w:val="4AE40976"/>
    <w:rsid w:val="4AEA135A"/>
    <w:rsid w:val="4AF5202D"/>
    <w:rsid w:val="4B1637F3"/>
    <w:rsid w:val="4B1654D2"/>
    <w:rsid w:val="4B1B36A9"/>
    <w:rsid w:val="4B1C7B56"/>
    <w:rsid w:val="4B1E6A46"/>
    <w:rsid w:val="4B2109E0"/>
    <w:rsid w:val="4B3930C3"/>
    <w:rsid w:val="4B3B7E49"/>
    <w:rsid w:val="4B4F1C23"/>
    <w:rsid w:val="4B543189"/>
    <w:rsid w:val="4B656113"/>
    <w:rsid w:val="4B686B65"/>
    <w:rsid w:val="4B6A220E"/>
    <w:rsid w:val="4B736929"/>
    <w:rsid w:val="4B825580"/>
    <w:rsid w:val="4B981D20"/>
    <w:rsid w:val="4BAB5259"/>
    <w:rsid w:val="4BB34D03"/>
    <w:rsid w:val="4BB4448B"/>
    <w:rsid w:val="4BBE6ECE"/>
    <w:rsid w:val="4BD9667F"/>
    <w:rsid w:val="4BDE76A2"/>
    <w:rsid w:val="4BE33448"/>
    <w:rsid w:val="4C0410EB"/>
    <w:rsid w:val="4C162B98"/>
    <w:rsid w:val="4C2E7C83"/>
    <w:rsid w:val="4C393BD9"/>
    <w:rsid w:val="4C395C48"/>
    <w:rsid w:val="4C433084"/>
    <w:rsid w:val="4C4840FC"/>
    <w:rsid w:val="4C4B6743"/>
    <w:rsid w:val="4C550242"/>
    <w:rsid w:val="4C5C5FE1"/>
    <w:rsid w:val="4C74237F"/>
    <w:rsid w:val="4C753548"/>
    <w:rsid w:val="4C7537BE"/>
    <w:rsid w:val="4C7A4047"/>
    <w:rsid w:val="4C7A7A75"/>
    <w:rsid w:val="4C7B7F61"/>
    <w:rsid w:val="4C7D52F8"/>
    <w:rsid w:val="4C802AE9"/>
    <w:rsid w:val="4C8D51FA"/>
    <w:rsid w:val="4C9D3A8B"/>
    <w:rsid w:val="4CB21D87"/>
    <w:rsid w:val="4CB41F60"/>
    <w:rsid w:val="4CB51098"/>
    <w:rsid w:val="4CC04366"/>
    <w:rsid w:val="4CC35928"/>
    <w:rsid w:val="4CC451FE"/>
    <w:rsid w:val="4CC45E6E"/>
    <w:rsid w:val="4CCE4411"/>
    <w:rsid w:val="4CF128DC"/>
    <w:rsid w:val="4CF16037"/>
    <w:rsid w:val="4CF20342"/>
    <w:rsid w:val="4CFD6225"/>
    <w:rsid w:val="4D2A0D07"/>
    <w:rsid w:val="4D545923"/>
    <w:rsid w:val="4D6257EF"/>
    <w:rsid w:val="4D7377BF"/>
    <w:rsid w:val="4D866A96"/>
    <w:rsid w:val="4D870EE9"/>
    <w:rsid w:val="4D88503B"/>
    <w:rsid w:val="4D8E6F2B"/>
    <w:rsid w:val="4D955D21"/>
    <w:rsid w:val="4D985A2E"/>
    <w:rsid w:val="4DAD23C0"/>
    <w:rsid w:val="4DB4512E"/>
    <w:rsid w:val="4DD808A7"/>
    <w:rsid w:val="4DE2587A"/>
    <w:rsid w:val="4DF65047"/>
    <w:rsid w:val="4DFA11E9"/>
    <w:rsid w:val="4E05026B"/>
    <w:rsid w:val="4E295209"/>
    <w:rsid w:val="4E43688A"/>
    <w:rsid w:val="4E496E8E"/>
    <w:rsid w:val="4E5508A1"/>
    <w:rsid w:val="4E5A4D90"/>
    <w:rsid w:val="4E650928"/>
    <w:rsid w:val="4E6E0A45"/>
    <w:rsid w:val="4E7261AD"/>
    <w:rsid w:val="4E744E82"/>
    <w:rsid w:val="4E7E1005"/>
    <w:rsid w:val="4E8C5C38"/>
    <w:rsid w:val="4E957472"/>
    <w:rsid w:val="4EA50F45"/>
    <w:rsid w:val="4EB15D9B"/>
    <w:rsid w:val="4EB57DE1"/>
    <w:rsid w:val="4EBE1614"/>
    <w:rsid w:val="4EDD00AA"/>
    <w:rsid w:val="4EDF61F8"/>
    <w:rsid w:val="4EE0090F"/>
    <w:rsid w:val="4EE200F8"/>
    <w:rsid w:val="4EE54DD7"/>
    <w:rsid w:val="4EE73A57"/>
    <w:rsid w:val="4EFB7D71"/>
    <w:rsid w:val="4F27119C"/>
    <w:rsid w:val="4F367EF9"/>
    <w:rsid w:val="4F5269F5"/>
    <w:rsid w:val="4F571165"/>
    <w:rsid w:val="4F607063"/>
    <w:rsid w:val="4F640875"/>
    <w:rsid w:val="4F6C615E"/>
    <w:rsid w:val="4F6F488F"/>
    <w:rsid w:val="4F7F5611"/>
    <w:rsid w:val="4F900D54"/>
    <w:rsid w:val="4F9620C8"/>
    <w:rsid w:val="4F9A15FE"/>
    <w:rsid w:val="4FBF29E8"/>
    <w:rsid w:val="4FC84422"/>
    <w:rsid w:val="4FC95082"/>
    <w:rsid w:val="4FD3761E"/>
    <w:rsid w:val="4FE11F38"/>
    <w:rsid w:val="4FE651D9"/>
    <w:rsid w:val="4FF34EA9"/>
    <w:rsid w:val="4FF4537E"/>
    <w:rsid w:val="4FF9083F"/>
    <w:rsid w:val="500013A4"/>
    <w:rsid w:val="50082C5D"/>
    <w:rsid w:val="50112448"/>
    <w:rsid w:val="50116C51"/>
    <w:rsid w:val="50135AF4"/>
    <w:rsid w:val="50140725"/>
    <w:rsid w:val="50161F52"/>
    <w:rsid w:val="5016433E"/>
    <w:rsid w:val="50222E31"/>
    <w:rsid w:val="50243797"/>
    <w:rsid w:val="504820D2"/>
    <w:rsid w:val="504823F5"/>
    <w:rsid w:val="5064692D"/>
    <w:rsid w:val="50680645"/>
    <w:rsid w:val="506C2F24"/>
    <w:rsid w:val="506E65AB"/>
    <w:rsid w:val="50786A36"/>
    <w:rsid w:val="50A41941"/>
    <w:rsid w:val="50A83B1E"/>
    <w:rsid w:val="50B95A89"/>
    <w:rsid w:val="50BC18F5"/>
    <w:rsid w:val="50CC51CE"/>
    <w:rsid w:val="50CE0F02"/>
    <w:rsid w:val="50D5509A"/>
    <w:rsid w:val="50E43E64"/>
    <w:rsid w:val="50E842A1"/>
    <w:rsid w:val="50EF489C"/>
    <w:rsid w:val="510C327D"/>
    <w:rsid w:val="510E33C7"/>
    <w:rsid w:val="51137299"/>
    <w:rsid w:val="51157041"/>
    <w:rsid w:val="51170A98"/>
    <w:rsid w:val="5134347F"/>
    <w:rsid w:val="514C37DF"/>
    <w:rsid w:val="515877E7"/>
    <w:rsid w:val="515969C0"/>
    <w:rsid w:val="51607828"/>
    <w:rsid w:val="51646758"/>
    <w:rsid w:val="517D150D"/>
    <w:rsid w:val="5185176F"/>
    <w:rsid w:val="518B3F01"/>
    <w:rsid w:val="518E6148"/>
    <w:rsid w:val="51930CCA"/>
    <w:rsid w:val="5193694F"/>
    <w:rsid w:val="519B4585"/>
    <w:rsid w:val="519B7302"/>
    <w:rsid w:val="519C5F5F"/>
    <w:rsid w:val="51A33F70"/>
    <w:rsid w:val="51A67862"/>
    <w:rsid w:val="51B50EA9"/>
    <w:rsid w:val="51C6248D"/>
    <w:rsid w:val="51C65855"/>
    <w:rsid w:val="51CB6D75"/>
    <w:rsid w:val="51EE4FC8"/>
    <w:rsid w:val="520639DF"/>
    <w:rsid w:val="521101E0"/>
    <w:rsid w:val="521372FC"/>
    <w:rsid w:val="522A081A"/>
    <w:rsid w:val="52453C6E"/>
    <w:rsid w:val="52532E83"/>
    <w:rsid w:val="526104AB"/>
    <w:rsid w:val="52702BC9"/>
    <w:rsid w:val="527629A4"/>
    <w:rsid w:val="527A7C14"/>
    <w:rsid w:val="52857943"/>
    <w:rsid w:val="52902E99"/>
    <w:rsid w:val="52981AAF"/>
    <w:rsid w:val="52A20D9D"/>
    <w:rsid w:val="52BD4431"/>
    <w:rsid w:val="52C1370E"/>
    <w:rsid w:val="52D13034"/>
    <w:rsid w:val="52EB23AC"/>
    <w:rsid w:val="530D0C94"/>
    <w:rsid w:val="53216BDC"/>
    <w:rsid w:val="533C56A8"/>
    <w:rsid w:val="534E5AC3"/>
    <w:rsid w:val="5354557E"/>
    <w:rsid w:val="535B43B3"/>
    <w:rsid w:val="535C7061"/>
    <w:rsid w:val="537B1A40"/>
    <w:rsid w:val="53844F48"/>
    <w:rsid w:val="53B3618A"/>
    <w:rsid w:val="53BE4726"/>
    <w:rsid w:val="53C35343"/>
    <w:rsid w:val="53CE2575"/>
    <w:rsid w:val="53D74D1D"/>
    <w:rsid w:val="53DC0DA1"/>
    <w:rsid w:val="53E11885"/>
    <w:rsid w:val="540053C0"/>
    <w:rsid w:val="540F07DE"/>
    <w:rsid w:val="542156D6"/>
    <w:rsid w:val="54234673"/>
    <w:rsid w:val="542D2B3C"/>
    <w:rsid w:val="54332969"/>
    <w:rsid w:val="543A2FD8"/>
    <w:rsid w:val="544608C0"/>
    <w:rsid w:val="546E2D5D"/>
    <w:rsid w:val="54853D7C"/>
    <w:rsid w:val="54A86DBA"/>
    <w:rsid w:val="54C3180B"/>
    <w:rsid w:val="54C47ACE"/>
    <w:rsid w:val="54CD432A"/>
    <w:rsid w:val="54D55ACA"/>
    <w:rsid w:val="54E82450"/>
    <w:rsid w:val="55074904"/>
    <w:rsid w:val="550E7858"/>
    <w:rsid w:val="55130EBF"/>
    <w:rsid w:val="551D7251"/>
    <w:rsid w:val="552A4B37"/>
    <w:rsid w:val="553907B9"/>
    <w:rsid w:val="5544400D"/>
    <w:rsid w:val="55590169"/>
    <w:rsid w:val="555C72F6"/>
    <w:rsid w:val="55694963"/>
    <w:rsid w:val="556A1E1B"/>
    <w:rsid w:val="556E1CE9"/>
    <w:rsid w:val="55886765"/>
    <w:rsid w:val="558F5A66"/>
    <w:rsid w:val="55927309"/>
    <w:rsid w:val="55937138"/>
    <w:rsid w:val="55B24D50"/>
    <w:rsid w:val="55B5336D"/>
    <w:rsid w:val="55CB6D9D"/>
    <w:rsid w:val="55CC07AA"/>
    <w:rsid w:val="55D93CF8"/>
    <w:rsid w:val="55DE5B8E"/>
    <w:rsid w:val="55E5414F"/>
    <w:rsid w:val="55E711B0"/>
    <w:rsid w:val="560B3BDE"/>
    <w:rsid w:val="56154388"/>
    <w:rsid w:val="562357C7"/>
    <w:rsid w:val="562943A8"/>
    <w:rsid w:val="56295E6C"/>
    <w:rsid w:val="562E6C09"/>
    <w:rsid w:val="5637355B"/>
    <w:rsid w:val="56487988"/>
    <w:rsid w:val="564F5EAB"/>
    <w:rsid w:val="56512EF2"/>
    <w:rsid w:val="56603231"/>
    <w:rsid w:val="567168DB"/>
    <w:rsid w:val="567259EA"/>
    <w:rsid w:val="56752F70"/>
    <w:rsid w:val="568B0A63"/>
    <w:rsid w:val="56A479DF"/>
    <w:rsid w:val="56AF5BEE"/>
    <w:rsid w:val="56B92226"/>
    <w:rsid w:val="56B9469E"/>
    <w:rsid w:val="56C966D8"/>
    <w:rsid w:val="56CF2D76"/>
    <w:rsid w:val="56E32C68"/>
    <w:rsid w:val="56F0476F"/>
    <w:rsid w:val="56F410E5"/>
    <w:rsid w:val="5708106D"/>
    <w:rsid w:val="57136F35"/>
    <w:rsid w:val="572A3FB5"/>
    <w:rsid w:val="573D727F"/>
    <w:rsid w:val="574251D2"/>
    <w:rsid w:val="574531FB"/>
    <w:rsid w:val="5761601C"/>
    <w:rsid w:val="5767256D"/>
    <w:rsid w:val="57681169"/>
    <w:rsid w:val="577B3569"/>
    <w:rsid w:val="577E5B1A"/>
    <w:rsid w:val="577F1982"/>
    <w:rsid w:val="578067AE"/>
    <w:rsid w:val="57813DE3"/>
    <w:rsid w:val="57855ED9"/>
    <w:rsid w:val="578B2C85"/>
    <w:rsid w:val="57904F2C"/>
    <w:rsid w:val="579C7C74"/>
    <w:rsid w:val="57B771A0"/>
    <w:rsid w:val="57BE5336"/>
    <w:rsid w:val="57BF0987"/>
    <w:rsid w:val="57C409C9"/>
    <w:rsid w:val="57D95FC6"/>
    <w:rsid w:val="57E81E63"/>
    <w:rsid w:val="57F22719"/>
    <w:rsid w:val="58114333"/>
    <w:rsid w:val="58164407"/>
    <w:rsid w:val="58244879"/>
    <w:rsid w:val="582A4E27"/>
    <w:rsid w:val="583F3BF3"/>
    <w:rsid w:val="584A59A2"/>
    <w:rsid w:val="584E6236"/>
    <w:rsid w:val="58614EE5"/>
    <w:rsid w:val="586731CB"/>
    <w:rsid w:val="58674733"/>
    <w:rsid w:val="586A7D51"/>
    <w:rsid w:val="586B1CF3"/>
    <w:rsid w:val="586F344E"/>
    <w:rsid w:val="587E51A8"/>
    <w:rsid w:val="58821F06"/>
    <w:rsid w:val="588E34DD"/>
    <w:rsid w:val="589D3EBC"/>
    <w:rsid w:val="58C24C7B"/>
    <w:rsid w:val="58C84DC7"/>
    <w:rsid w:val="58D214BD"/>
    <w:rsid w:val="58E80455"/>
    <w:rsid w:val="58F74540"/>
    <w:rsid w:val="590456AD"/>
    <w:rsid w:val="59071D6C"/>
    <w:rsid w:val="59120A44"/>
    <w:rsid w:val="59142C53"/>
    <w:rsid w:val="5929342F"/>
    <w:rsid w:val="593F0502"/>
    <w:rsid w:val="59420421"/>
    <w:rsid w:val="59436EB3"/>
    <w:rsid w:val="594F33B7"/>
    <w:rsid w:val="5952607C"/>
    <w:rsid w:val="59547394"/>
    <w:rsid w:val="59610D05"/>
    <w:rsid w:val="59654226"/>
    <w:rsid w:val="597264EB"/>
    <w:rsid w:val="59732563"/>
    <w:rsid w:val="597820D3"/>
    <w:rsid w:val="598C144D"/>
    <w:rsid w:val="598C5192"/>
    <w:rsid w:val="59A62AF4"/>
    <w:rsid w:val="59BE3434"/>
    <w:rsid w:val="59CE6A6C"/>
    <w:rsid w:val="59D80EF2"/>
    <w:rsid w:val="59E26048"/>
    <w:rsid w:val="59E86577"/>
    <w:rsid w:val="59E90C39"/>
    <w:rsid w:val="59E947D5"/>
    <w:rsid w:val="59ED04D2"/>
    <w:rsid w:val="59F20722"/>
    <w:rsid w:val="5A260B78"/>
    <w:rsid w:val="5A36705A"/>
    <w:rsid w:val="5A383EB8"/>
    <w:rsid w:val="5A4D583C"/>
    <w:rsid w:val="5A521EA9"/>
    <w:rsid w:val="5A5A729B"/>
    <w:rsid w:val="5A69180F"/>
    <w:rsid w:val="5A6C6D7C"/>
    <w:rsid w:val="5A967E7C"/>
    <w:rsid w:val="5AAE0A2E"/>
    <w:rsid w:val="5AB115C7"/>
    <w:rsid w:val="5AC95E0F"/>
    <w:rsid w:val="5ADA4E78"/>
    <w:rsid w:val="5AF07A13"/>
    <w:rsid w:val="5AF73CB6"/>
    <w:rsid w:val="5AF839D3"/>
    <w:rsid w:val="5B073AE6"/>
    <w:rsid w:val="5B0A66E5"/>
    <w:rsid w:val="5B1A184B"/>
    <w:rsid w:val="5B1A70E2"/>
    <w:rsid w:val="5B214C77"/>
    <w:rsid w:val="5B2340BF"/>
    <w:rsid w:val="5B252082"/>
    <w:rsid w:val="5B2F5005"/>
    <w:rsid w:val="5B3468C9"/>
    <w:rsid w:val="5B415897"/>
    <w:rsid w:val="5B6A0DC2"/>
    <w:rsid w:val="5B6F3FAA"/>
    <w:rsid w:val="5B810296"/>
    <w:rsid w:val="5B8127C4"/>
    <w:rsid w:val="5B8914B3"/>
    <w:rsid w:val="5B8D618C"/>
    <w:rsid w:val="5B8D7713"/>
    <w:rsid w:val="5B8E7044"/>
    <w:rsid w:val="5B90619B"/>
    <w:rsid w:val="5B9D05BE"/>
    <w:rsid w:val="5B9E59A8"/>
    <w:rsid w:val="5BA7741D"/>
    <w:rsid w:val="5BAB6563"/>
    <w:rsid w:val="5BB85F32"/>
    <w:rsid w:val="5BC2615B"/>
    <w:rsid w:val="5BC878CE"/>
    <w:rsid w:val="5BCD665E"/>
    <w:rsid w:val="5BD2721E"/>
    <w:rsid w:val="5BDB6883"/>
    <w:rsid w:val="5BE85193"/>
    <w:rsid w:val="5BEB1F1B"/>
    <w:rsid w:val="5BEE2579"/>
    <w:rsid w:val="5BF17F2E"/>
    <w:rsid w:val="5BF24089"/>
    <w:rsid w:val="5BFA1E46"/>
    <w:rsid w:val="5C073DF9"/>
    <w:rsid w:val="5C086548"/>
    <w:rsid w:val="5C1F0356"/>
    <w:rsid w:val="5C2E7C84"/>
    <w:rsid w:val="5C3868C8"/>
    <w:rsid w:val="5C39108E"/>
    <w:rsid w:val="5C4E7D32"/>
    <w:rsid w:val="5C7E16C9"/>
    <w:rsid w:val="5C7F5496"/>
    <w:rsid w:val="5C850BB1"/>
    <w:rsid w:val="5C8B6AA7"/>
    <w:rsid w:val="5C9A047D"/>
    <w:rsid w:val="5CAE61C4"/>
    <w:rsid w:val="5CC450D5"/>
    <w:rsid w:val="5CCC2B92"/>
    <w:rsid w:val="5CD06FDD"/>
    <w:rsid w:val="5CDD3ADF"/>
    <w:rsid w:val="5CF13869"/>
    <w:rsid w:val="5D0A6D86"/>
    <w:rsid w:val="5D102474"/>
    <w:rsid w:val="5D147FA0"/>
    <w:rsid w:val="5D197EB3"/>
    <w:rsid w:val="5D1B2C6D"/>
    <w:rsid w:val="5D2049A0"/>
    <w:rsid w:val="5D2169C0"/>
    <w:rsid w:val="5D293ECC"/>
    <w:rsid w:val="5D2B6B97"/>
    <w:rsid w:val="5D2D0B01"/>
    <w:rsid w:val="5D320605"/>
    <w:rsid w:val="5D380308"/>
    <w:rsid w:val="5D3908FD"/>
    <w:rsid w:val="5D417677"/>
    <w:rsid w:val="5D4C4925"/>
    <w:rsid w:val="5D583FCB"/>
    <w:rsid w:val="5D730A40"/>
    <w:rsid w:val="5D8569E3"/>
    <w:rsid w:val="5DA3144C"/>
    <w:rsid w:val="5DAB66BD"/>
    <w:rsid w:val="5DAE4C0C"/>
    <w:rsid w:val="5DB35C57"/>
    <w:rsid w:val="5DC13C63"/>
    <w:rsid w:val="5DD16E1A"/>
    <w:rsid w:val="5DD94863"/>
    <w:rsid w:val="5DEE08A5"/>
    <w:rsid w:val="5DFB1133"/>
    <w:rsid w:val="5E076993"/>
    <w:rsid w:val="5E1556D1"/>
    <w:rsid w:val="5E17664D"/>
    <w:rsid w:val="5E1A4E7B"/>
    <w:rsid w:val="5E1B3749"/>
    <w:rsid w:val="5E2112CF"/>
    <w:rsid w:val="5E465534"/>
    <w:rsid w:val="5E47172B"/>
    <w:rsid w:val="5E491E01"/>
    <w:rsid w:val="5E496576"/>
    <w:rsid w:val="5E585CDD"/>
    <w:rsid w:val="5E594B0E"/>
    <w:rsid w:val="5E5D1E63"/>
    <w:rsid w:val="5E7439CA"/>
    <w:rsid w:val="5E75426C"/>
    <w:rsid w:val="5E7F0CAD"/>
    <w:rsid w:val="5E846B26"/>
    <w:rsid w:val="5E8B68D2"/>
    <w:rsid w:val="5E9B01B1"/>
    <w:rsid w:val="5E9F5E73"/>
    <w:rsid w:val="5E9F64E7"/>
    <w:rsid w:val="5EAA3A8F"/>
    <w:rsid w:val="5EBD712A"/>
    <w:rsid w:val="5ECD433C"/>
    <w:rsid w:val="5ED0428B"/>
    <w:rsid w:val="5EF3734F"/>
    <w:rsid w:val="5F121C2D"/>
    <w:rsid w:val="5F21585B"/>
    <w:rsid w:val="5F231D66"/>
    <w:rsid w:val="5F496D72"/>
    <w:rsid w:val="5F511EC0"/>
    <w:rsid w:val="5F6044B5"/>
    <w:rsid w:val="5F72448C"/>
    <w:rsid w:val="5F777387"/>
    <w:rsid w:val="5F9E33C7"/>
    <w:rsid w:val="5FA11A75"/>
    <w:rsid w:val="5FAA395C"/>
    <w:rsid w:val="5FBB6EF1"/>
    <w:rsid w:val="5FD25464"/>
    <w:rsid w:val="5FD875F5"/>
    <w:rsid w:val="5FE14B8C"/>
    <w:rsid w:val="5FE76F28"/>
    <w:rsid w:val="5FEC5BA7"/>
    <w:rsid w:val="5FED4B1A"/>
    <w:rsid w:val="600030CC"/>
    <w:rsid w:val="601470F6"/>
    <w:rsid w:val="60157E6C"/>
    <w:rsid w:val="601949F4"/>
    <w:rsid w:val="601B0DA3"/>
    <w:rsid w:val="602A303F"/>
    <w:rsid w:val="602E0C2C"/>
    <w:rsid w:val="60396B89"/>
    <w:rsid w:val="604F7A9D"/>
    <w:rsid w:val="60642AA9"/>
    <w:rsid w:val="60642B07"/>
    <w:rsid w:val="60676BB6"/>
    <w:rsid w:val="60703BC1"/>
    <w:rsid w:val="60716069"/>
    <w:rsid w:val="60720EFD"/>
    <w:rsid w:val="60726AC5"/>
    <w:rsid w:val="60765F05"/>
    <w:rsid w:val="6082303B"/>
    <w:rsid w:val="608E4AE8"/>
    <w:rsid w:val="60AB7BB0"/>
    <w:rsid w:val="60AD3C09"/>
    <w:rsid w:val="60B03E9F"/>
    <w:rsid w:val="60B7770E"/>
    <w:rsid w:val="60BE404F"/>
    <w:rsid w:val="60DF4AE1"/>
    <w:rsid w:val="60E123FB"/>
    <w:rsid w:val="60E5557F"/>
    <w:rsid w:val="60E56F90"/>
    <w:rsid w:val="60F678DA"/>
    <w:rsid w:val="60FC028F"/>
    <w:rsid w:val="60FC0B6E"/>
    <w:rsid w:val="60FE0F1B"/>
    <w:rsid w:val="60FF40CE"/>
    <w:rsid w:val="61022251"/>
    <w:rsid w:val="6102434B"/>
    <w:rsid w:val="610B2D5E"/>
    <w:rsid w:val="611447B9"/>
    <w:rsid w:val="61167D26"/>
    <w:rsid w:val="611A40C6"/>
    <w:rsid w:val="611C7535"/>
    <w:rsid w:val="61221806"/>
    <w:rsid w:val="61232342"/>
    <w:rsid w:val="61393D1D"/>
    <w:rsid w:val="613D5DE6"/>
    <w:rsid w:val="614319AA"/>
    <w:rsid w:val="61531988"/>
    <w:rsid w:val="616A5775"/>
    <w:rsid w:val="6171564C"/>
    <w:rsid w:val="617A585D"/>
    <w:rsid w:val="61807B5D"/>
    <w:rsid w:val="61884DF1"/>
    <w:rsid w:val="61923F82"/>
    <w:rsid w:val="61A57F4E"/>
    <w:rsid w:val="61B33C85"/>
    <w:rsid w:val="61BD4DA2"/>
    <w:rsid w:val="61CC7B7C"/>
    <w:rsid w:val="61CD17EC"/>
    <w:rsid w:val="61E264B2"/>
    <w:rsid w:val="61EF43AF"/>
    <w:rsid w:val="61F97604"/>
    <w:rsid w:val="61FE508D"/>
    <w:rsid w:val="62071457"/>
    <w:rsid w:val="621603DC"/>
    <w:rsid w:val="62175171"/>
    <w:rsid w:val="621A240E"/>
    <w:rsid w:val="62393E6D"/>
    <w:rsid w:val="62443BB9"/>
    <w:rsid w:val="62496C38"/>
    <w:rsid w:val="624C4C7F"/>
    <w:rsid w:val="626A1685"/>
    <w:rsid w:val="62705859"/>
    <w:rsid w:val="627510EA"/>
    <w:rsid w:val="62783199"/>
    <w:rsid w:val="627E4C61"/>
    <w:rsid w:val="628042CF"/>
    <w:rsid w:val="62805779"/>
    <w:rsid w:val="62922F1F"/>
    <w:rsid w:val="62945CB0"/>
    <w:rsid w:val="62C04384"/>
    <w:rsid w:val="62C80053"/>
    <w:rsid w:val="62CC1E4A"/>
    <w:rsid w:val="62DD3269"/>
    <w:rsid w:val="62E02130"/>
    <w:rsid w:val="62EE4F10"/>
    <w:rsid w:val="62F2053D"/>
    <w:rsid w:val="62F85709"/>
    <w:rsid w:val="62FD06C9"/>
    <w:rsid w:val="63035AFA"/>
    <w:rsid w:val="63135BD7"/>
    <w:rsid w:val="63211577"/>
    <w:rsid w:val="632B059E"/>
    <w:rsid w:val="63346949"/>
    <w:rsid w:val="6342616B"/>
    <w:rsid w:val="635D2BA1"/>
    <w:rsid w:val="639344EA"/>
    <w:rsid w:val="639B2C12"/>
    <w:rsid w:val="63AC554F"/>
    <w:rsid w:val="63AC5FAE"/>
    <w:rsid w:val="63AD33C1"/>
    <w:rsid w:val="63BF6360"/>
    <w:rsid w:val="63D85F41"/>
    <w:rsid w:val="63EF0D57"/>
    <w:rsid w:val="63F9435B"/>
    <w:rsid w:val="64073B54"/>
    <w:rsid w:val="64195AEF"/>
    <w:rsid w:val="641A21E8"/>
    <w:rsid w:val="642136A4"/>
    <w:rsid w:val="642361B5"/>
    <w:rsid w:val="642F7845"/>
    <w:rsid w:val="64396088"/>
    <w:rsid w:val="644D328C"/>
    <w:rsid w:val="64553951"/>
    <w:rsid w:val="6465741F"/>
    <w:rsid w:val="64687778"/>
    <w:rsid w:val="64706DE3"/>
    <w:rsid w:val="647142E2"/>
    <w:rsid w:val="647E247C"/>
    <w:rsid w:val="64846D66"/>
    <w:rsid w:val="648B0F1A"/>
    <w:rsid w:val="648B157E"/>
    <w:rsid w:val="649615EA"/>
    <w:rsid w:val="64A25DB5"/>
    <w:rsid w:val="64A900AE"/>
    <w:rsid w:val="64AE3264"/>
    <w:rsid w:val="64B27CF0"/>
    <w:rsid w:val="64B6322A"/>
    <w:rsid w:val="64CB5149"/>
    <w:rsid w:val="64D614FE"/>
    <w:rsid w:val="64DA2B85"/>
    <w:rsid w:val="64E0416E"/>
    <w:rsid w:val="64E619A2"/>
    <w:rsid w:val="64FA68C7"/>
    <w:rsid w:val="651264A4"/>
    <w:rsid w:val="651465C1"/>
    <w:rsid w:val="651609E3"/>
    <w:rsid w:val="652E2E8D"/>
    <w:rsid w:val="65302A8D"/>
    <w:rsid w:val="653264CF"/>
    <w:rsid w:val="653C7B4C"/>
    <w:rsid w:val="65462CB4"/>
    <w:rsid w:val="654A21C8"/>
    <w:rsid w:val="654B6F43"/>
    <w:rsid w:val="65501A63"/>
    <w:rsid w:val="65534C0B"/>
    <w:rsid w:val="65655026"/>
    <w:rsid w:val="656713DC"/>
    <w:rsid w:val="6577695E"/>
    <w:rsid w:val="65813EDE"/>
    <w:rsid w:val="65865BB3"/>
    <w:rsid w:val="659A65AA"/>
    <w:rsid w:val="65A10640"/>
    <w:rsid w:val="65A838F4"/>
    <w:rsid w:val="65B17D6D"/>
    <w:rsid w:val="65BE073C"/>
    <w:rsid w:val="65C13344"/>
    <w:rsid w:val="65CA09A4"/>
    <w:rsid w:val="65CA7F78"/>
    <w:rsid w:val="65DF5FD1"/>
    <w:rsid w:val="65E65D27"/>
    <w:rsid w:val="660C59DB"/>
    <w:rsid w:val="660D5FFE"/>
    <w:rsid w:val="661F7962"/>
    <w:rsid w:val="66303DCA"/>
    <w:rsid w:val="6635370A"/>
    <w:rsid w:val="664057E8"/>
    <w:rsid w:val="66413A0A"/>
    <w:rsid w:val="66510B9D"/>
    <w:rsid w:val="66594776"/>
    <w:rsid w:val="66994786"/>
    <w:rsid w:val="669E45AF"/>
    <w:rsid w:val="66A30FC4"/>
    <w:rsid w:val="66AD63E0"/>
    <w:rsid w:val="66AF0C08"/>
    <w:rsid w:val="66AF64D8"/>
    <w:rsid w:val="66B03F75"/>
    <w:rsid w:val="66B25679"/>
    <w:rsid w:val="66B644F7"/>
    <w:rsid w:val="66CC3F85"/>
    <w:rsid w:val="66D16EFF"/>
    <w:rsid w:val="66D20609"/>
    <w:rsid w:val="66EA569A"/>
    <w:rsid w:val="66F26AEC"/>
    <w:rsid w:val="66FB1B9E"/>
    <w:rsid w:val="67032CD1"/>
    <w:rsid w:val="670B1D92"/>
    <w:rsid w:val="670B5BFD"/>
    <w:rsid w:val="67141636"/>
    <w:rsid w:val="67155107"/>
    <w:rsid w:val="6717629C"/>
    <w:rsid w:val="671E7BB5"/>
    <w:rsid w:val="67317171"/>
    <w:rsid w:val="673E52B9"/>
    <w:rsid w:val="6740459B"/>
    <w:rsid w:val="6749445C"/>
    <w:rsid w:val="674D6D24"/>
    <w:rsid w:val="67605E06"/>
    <w:rsid w:val="67750DB2"/>
    <w:rsid w:val="677B4122"/>
    <w:rsid w:val="678E4322"/>
    <w:rsid w:val="67A0649D"/>
    <w:rsid w:val="67C93733"/>
    <w:rsid w:val="67C95A7D"/>
    <w:rsid w:val="67CE3377"/>
    <w:rsid w:val="67D33A7B"/>
    <w:rsid w:val="67EA0C72"/>
    <w:rsid w:val="68036943"/>
    <w:rsid w:val="68057619"/>
    <w:rsid w:val="680673F8"/>
    <w:rsid w:val="680A7C41"/>
    <w:rsid w:val="681D3423"/>
    <w:rsid w:val="681F3E0B"/>
    <w:rsid w:val="68276197"/>
    <w:rsid w:val="682B620B"/>
    <w:rsid w:val="682D57E9"/>
    <w:rsid w:val="68302807"/>
    <w:rsid w:val="68336FE6"/>
    <w:rsid w:val="68467EA1"/>
    <w:rsid w:val="684C70C2"/>
    <w:rsid w:val="6855793B"/>
    <w:rsid w:val="68587038"/>
    <w:rsid w:val="685D2145"/>
    <w:rsid w:val="686F5360"/>
    <w:rsid w:val="68742D71"/>
    <w:rsid w:val="688604C4"/>
    <w:rsid w:val="689654FB"/>
    <w:rsid w:val="68A05E12"/>
    <w:rsid w:val="68A6248F"/>
    <w:rsid w:val="68A85B65"/>
    <w:rsid w:val="68AE0382"/>
    <w:rsid w:val="68AE51C9"/>
    <w:rsid w:val="68B5365A"/>
    <w:rsid w:val="68B81893"/>
    <w:rsid w:val="68BF4886"/>
    <w:rsid w:val="68C74023"/>
    <w:rsid w:val="68F542EF"/>
    <w:rsid w:val="68FE0BFB"/>
    <w:rsid w:val="69096A7F"/>
    <w:rsid w:val="690E18C8"/>
    <w:rsid w:val="69186698"/>
    <w:rsid w:val="692C68D4"/>
    <w:rsid w:val="69336671"/>
    <w:rsid w:val="694679D6"/>
    <w:rsid w:val="69545FDF"/>
    <w:rsid w:val="69690092"/>
    <w:rsid w:val="697026A0"/>
    <w:rsid w:val="697036EC"/>
    <w:rsid w:val="69760599"/>
    <w:rsid w:val="69801E04"/>
    <w:rsid w:val="699C5BDB"/>
    <w:rsid w:val="69BE78CF"/>
    <w:rsid w:val="69C7055C"/>
    <w:rsid w:val="69CD0CED"/>
    <w:rsid w:val="69EA335C"/>
    <w:rsid w:val="69F03E12"/>
    <w:rsid w:val="69FD6CDA"/>
    <w:rsid w:val="6A162A22"/>
    <w:rsid w:val="6A4C248E"/>
    <w:rsid w:val="6A565B51"/>
    <w:rsid w:val="6A6C791D"/>
    <w:rsid w:val="6A7B4DB9"/>
    <w:rsid w:val="6A814737"/>
    <w:rsid w:val="6A8B4C47"/>
    <w:rsid w:val="6AA44452"/>
    <w:rsid w:val="6ABB4A8E"/>
    <w:rsid w:val="6ABC169E"/>
    <w:rsid w:val="6ABC2296"/>
    <w:rsid w:val="6ABD0136"/>
    <w:rsid w:val="6AC21C0B"/>
    <w:rsid w:val="6AC70D73"/>
    <w:rsid w:val="6ACD36AF"/>
    <w:rsid w:val="6AD116D3"/>
    <w:rsid w:val="6AD51151"/>
    <w:rsid w:val="6AEF525F"/>
    <w:rsid w:val="6AF33406"/>
    <w:rsid w:val="6AF70A1C"/>
    <w:rsid w:val="6AFB6873"/>
    <w:rsid w:val="6B014DAD"/>
    <w:rsid w:val="6B0C2749"/>
    <w:rsid w:val="6B0C66AD"/>
    <w:rsid w:val="6B266EFA"/>
    <w:rsid w:val="6B311753"/>
    <w:rsid w:val="6B325D1C"/>
    <w:rsid w:val="6B362DF2"/>
    <w:rsid w:val="6B3C40EA"/>
    <w:rsid w:val="6B3C7A77"/>
    <w:rsid w:val="6B453445"/>
    <w:rsid w:val="6B4900C3"/>
    <w:rsid w:val="6B5572FE"/>
    <w:rsid w:val="6B5E1F2F"/>
    <w:rsid w:val="6B6909FF"/>
    <w:rsid w:val="6B741640"/>
    <w:rsid w:val="6B741750"/>
    <w:rsid w:val="6B765845"/>
    <w:rsid w:val="6B782149"/>
    <w:rsid w:val="6B7B2FCB"/>
    <w:rsid w:val="6BB21FE6"/>
    <w:rsid w:val="6BD60D10"/>
    <w:rsid w:val="6BDF2684"/>
    <w:rsid w:val="6BDF3DD0"/>
    <w:rsid w:val="6BE066D5"/>
    <w:rsid w:val="6BEA0F72"/>
    <w:rsid w:val="6BF2041E"/>
    <w:rsid w:val="6C063096"/>
    <w:rsid w:val="6C146C76"/>
    <w:rsid w:val="6C2F1A77"/>
    <w:rsid w:val="6C35272C"/>
    <w:rsid w:val="6C3D1877"/>
    <w:rsid w:val="6C421541"/>
    <w:rsid w:val="6C557D71"/>
    <w:rsid w:val="6C5D2A90"/>
    <w:rsid w:val="6C624FF9"/>
    <w:rsid w:val="6C625127"/>
    <w:rsid w:val="6C71776D"/>
    <w:rsid w:val="6C764418"/>
    <w:rsid w:val="6C924F2D"/>
    <w:rsid w:val="6C9923F6"/>
    <w:rsid w:val="6C9D52A0"/>
    <w:rsid w:val="6C9E0A71"/>
    <w:rsid w:val="6CB71F47"/>
    <w:rsid w:val="6CBA08C5"/>
    <w:rsid w:val="6CCD68C9"/>
    <w:rsid w:val="6CD2739E"/>
    <w:rsid w:val="6CE950A4"/>
    <w:rsid w:val="6CE952AE"/>
    <w:rsid w:val="6CEC6223"/>
    <w:rsid w:val="6CEF464D"/>
    <w:rsid w:val="6CFB6557"/>
    <w:rsid w:val="6D0441A8"/>
    <w:rsid w:val="6D0B4E90"/>
    <w:rsid w:val="6D1D2B64"/>
    <w:rsid w:val="6D233323"/>
    <w:rsid w:val="6D2F05B0"/>
    <w:rsid w:val="6D3724AA"/>
    <w:rsid w:val="6D5A669F"/>
    <w:rsid w:val="6D6729D4"/>
    <w:rsid w:val="6D6969ED"/>
    <w:rsid w:val="6D7C4F6D"/>
    <w:rsid w:val="6D871967"/>
    <w:rsid w:val="6D8F46D4"/>
    <w:rsid w:val="6D962973"/>
    <w:rsid w:val="6DA12C54"/>
    <w:rsid w:val="6DAB0B73"/>
    <w:rsid w:val="6DBE211F"/>
    <w:rsid w:val="6DBF6ECF"/>
    <w:rsid w:val="6DCC1973"/>
    <w:rsid w:val="6DD1322F"/>
    <w:rsid w:val="6DD2607D"/>
    <w:rsid w:val="6DD544C1"/>
    <w:rsid w:val="6DDE4FD4"/>
    <w:rsid w:val="6E055993"/>
    <w:rsid w:val="6E1376DC"/>
    <w:rsid w:val="6E177BB9"/>
    <w:rsid w:val="6E246958"/>
    <w:rsid w:val="6E2B5EFE"/>
    <w:rsid w:val="6E3361DB"/>
    <w:rsid w:val="6E3B1F67"/>
    <w:rsid w:val="6E703309"/>
    <w:rsid w:val="6E760CE1"/>
    <w:rsid w:val="6E7C43CB"/>
    <w:rsid w:val="6E8E7008"/>
    <w:rsid w:val="6EA561F3"/>
    <w:rsid w:val="6EB6597D"/>
    <w:rsid w:val="6EBE104D"/>
    <w:rsid w:val="6EC047E4"/>
    <w:rsid w:val="6ECF3168"/>
    <w:rsid w:val="6ED07160"/>
    <w:rsid w:val="6EE97942"/>
    <w:rsid w:val="6EEA1F44"/>
    <w:rsid w:val="6EF42A32"/>
    <w:rsid w:val="6EF8617E"/>
    <w:rsid w:val="6F001AB7"/>
    <w:rsid w:val="6F0D2EFF"/>
    <w:rsid w:val="6F0F04E2"/>
    <w:rsid w:val="6F242150"/>
    <w:rsid w:val="6F2F4ADB"/>
    <w:rsid w:val="6F3D60C9"/>
    <w:rsid w:val="6F455741"/>
    <w:rsid w:val="6F571B13"/>
    <w:rsid w:val="6F5C6C1D"/>
    <w:rsid w:val="6F5F4FB7"/>
    <w:rsid w:val="6F7A4961"/>
    <w:rsid w:val="6F8654C7"/>
    <w:rsid w:val="6F8D64AC"/>
    <w:rsid w:val="6F9A6DAB"/>
    <w:rsid w:val="6F9B6514"/>
    <w:rsid w:val="6FAB12E9"/>
    <w:rsid w:val="6FDC329C"/>
    <w:rsid w:val="6FDE11F8"/>
    <w:rsid w:val="6FE0621E"/>
    <w:rsid w:val="6FE607AF"/>
    <w:rsid w:val="6FEA2D18"/>
    <w:rsid w:val="6FEF2EC8"/>
    <w:rsid w:val="6FEF41CB"/>
    <w:rsid w:val="6FFB3724"/>
    <w:rsid w:val="70004C77"/>
    <w:rsid w:val="70152F12"/>
    <w:rsid w:val="70154687"/>
    <w:rsid w:val="704433CE"/>
    <w:rsid w:val="70464025"/>
    <w:rsid w:val="70505169"/>
    <w:rsid w:val="7061450E"/>
    <w:rsid w:val="707E042F"/>
    <w:rsid w:val="70994B86"/>
    <w:rsid w:val="709A6826"/>
    <w:rsid w:val="709F6AF2"/>
    <w:rsid w:val="70A01D81"/>
    <w:rsid w:val="70A77B58"/>
    <w:rsid w:val="70AA4B4A"/>
    <w:rsid w:val="70AC6285"/>
    <w:rsid w:val="70D12F7A"/>
    <w:rsid w:val="70E40136"/>
    <w:rsid w:val="71120516"/>
    <w:rsid w:val="711B2A13"/>
    <w:rsid w:val="71200EAA"/>
    <w:rsid w:val="7127684B"/>
    <w:rsid w:val="712A77A3"/>
    <w:rsid w:val="71330BD1"/>
    <w:rsid w:val="71444A02"/>
    <w:rsid w:val="714D0E87"/>
    <w:rsid w:val="715F5DDC"/>
    <w:rsid w:val="717A0CB8"/>
    <w:rsid w:val="71970C3B"/>
    <w:rsid w:val="719C0B47"/>
    <w:rsid w:val="719F143C"/>
    <w:rsid w:val="71B411B5"/>
    <w:rsid w:val="71BF3DF9"/>
    <w:rsid w:val="71DD5DE5"/>
    <w:rsid w:val="71E706F2"/>
    <w:rsid w:val="71EC0522"/>
    <w:rsid w:val="71F07438"/>
    <w:rsid w:val="71FC0751"/>
    <w:rsid w:val="720B623C"/>
    <w:rsid w:val="72131591"/>
    <w:rsid w:val="72166B2C"/>
    <w:rsid w:val="72241C84"/>
    <w:rsid w:val="72276252"/>
    <w:rsid w:val="725603B8"/>
    <w:rsid w:val="72646359"/>
    <w:rsid w:val="728063BB"/>
    <w:rsid w:val="729B3ADD"/>
    <w:rsid w:val="72AE0DA7"/>
    <w:rsid w:val="72C16AC9"/>
    <w:rsid w:val="72C54F37"/>
    <w:rsid w:val="72CB4379"/>
    <w:rsid w:val="72DD66C0"/>
    <w:rsid w:val="72E85D9D"/>
    <w:rsid w:val="72EC541D"/>
    <w:rsid w:val="72FE7567"/>
    <w:rsid w:val="730A3891"/>
    <w:rsid w:val="733746DE"/>
    <w:rsid w:val="73387D9D"/>
    <w:rsid w:val="7340507C"/>
    <w:rsid w:val="73451D8C"/>
    <w:rsid w:val="735779F1"/>
    <w:rsid w:val="735E115E"/>
    <w:rsid w:val="73786B1D"/>
    <w:rsid w:val="737B75AA"/>
    <w:rsid w:val="73840892"/>
    <w:rsid w:val="738B034D"/>
    <w:rsid w:val="739C5CC2"/>
    <w:rsid w:val="739F7D04"/>
    <w:rsid w:val="73A15770"/>
    <w:rsid w:val="73A62207"/>
    <w:rsid w:val="73AD07D2"/>
    <w:rsid w:val="73B55445"/>
    <w:rsid w:val="73BD4064"/>
    <w:rsid w:val="73D21423"/>
    <w:rsid w:val="73DC79D4"/>
    <w:rsid w:val="73DD1B4C"/>
    <w:rsid w:val="73DE4831"/>
    <w:rsid w:val="73E4337E"/>
    <w:rsid w:val="73E80C19"/>
    <w:rsid w:val="73F2744D"/>
    <w:rsid w:val="74001848"/>
    <w:rsid w:val="740308AE"/>
    <w:rsid w:val="741C5309"/>
    <w:rsid w:val="743F196F"/>
    <w:rsid w:val="74442319"/>
    <w:rsid w:val="744608F5"/>
    <w:rsid w:val="74494690"/>
    <w:rsid w:val="744F4276"/>
    <w:rsid w:val="74551616"/>
    <w:rsid w:val="74582D98"/>
    <w:rsid w:val="74592C88"/>
    <w:rsid w:val="745C7565"/>
    <w:rsid w:val="748137A6"/>
    <w:rsid w:val="74954DAB"/>
    <w:rsid w:val="74AC65F8"/>
    <w:rsid w:val="74BB422B"/>
    <w:rsid w:val="74BC0C9F"/>
    <w:rsid w:val="74CA35C4"/>
    <w:rsid w:val="74CF27DB"/>
    <w:rsid w:val="74D758B7"/>
    <w:rsid w:val="74E724C8"/>
    <w:rsid w:val="74E8527C"/>
    <w:rsid w:val="74F24EA5"/>
    <w:rsid w:val="74F50E6E"/>
    <w:rsid w:val="750A294E"/>
    <w:rsid w:val="751E52C3"/>
    <w:rsid w:val="752276EC"/>
    <w:rsid w:val="752B1606"/>
    <w:rsid w:val="75435E52"/>
    <w:rsid w:val="754821BF"/>
    <w:rsid w:val="754B0AD5"/>
    <w:rsid w:val="754B4790"/>
    <w:rsid w:val="754F5CB8"/>
    <w:rsid w:val="75616A5A"/>
    <w:rsid w:val="75862AFF"/>
    <w:rsid w:val="75A31491"/>
    <w:rsid w:val="75B62FD4"/>
    <w:rsid w:val="75B83D55"/>
    <w:rsid w:val="75C27A31"/>
    <w:rsid w:val="75C57BF1"/>
    <w:rsid w:val="75C61C28"/>
    <w:rsid w:val="75DB60CB"/>
    <w:rsid w:val="75E60412"/>
    <w:rsid w:val="75EA2206"/>
    <w:rsid w:val="75F03731"/>
    <w:rsid w:val="75FD5DB6"/>
    <w:rsid w:val="760C58D1"/>
    <w:rsid w:val="76144574"/>
    <w:rsid w:val="76334691"/>
    <w:rsid w:val="76364BB6"/>
    <w:rsid w:val="764A2A91"/>
    <w:rsid w:val="76551A3B"/>
    <w:rsid w:val="76603694"/>
    <w:rsid w:val="767D1193"/>
    <w:rsid w:val="76850B46"/>
    <w:rsid w:val="76851E82"/>
    <w:rsid w:val="768669D8"/>
    <w:rsid w:val="7690737C"/>
    <w:rsid w:val="76A213ED"/>
    <w:rsid w:val="76A315CE"/>
    <w:rsid w:val="76AB2818"/>
    <w:rsid w:val="76B15B25"/>
    <w:rsid w:val="76C17AF2"/>
    <w:rsid w:val="76C707A2"/>
    <w:rsid w:val="76C77099"/>
    <w:rsid w:val="76CF5A38"/>
    <w:rsid w:val="76D53CEF"/>
    <w:rsid w:val="76D63180"/>
    <w:rsid w:val="76D6627F"/>
    <w:rsid w:val="76DA2E54"/>
    <w:rsid w:val="76E94F0C"/>
    <w:rsid w:val="76F00199"/>
    <w:rsid w:val="76F16B28"/>
    <w:rsid w:val="76FA03C2"/>
    <w:rsid w:val="772776BD"/>
    <w:rsid w:val="772C7EF0"/>
    <w:rsid w:val="77385C22"/>
    <w:rsid w:val="773D5502"/>
    <w:rsid w:val="775D6E55"/>
    <w:rsid w:val="77811BB6"/>
    <w:rsid w:val="77826A97"/>
    <w:rsid w:val="778B3498"/>
    <w:rsid w:val="77960B7A"/>
    <w:rsid w:val="77B54E85"/>
    <w:rsid w:val="77CB039A"/>
    <w:rsid w:val="77CE6C19"/>
    <w:rsid w:val="77E42B79"/>
    <w:rsid w:val="77E848DC"/>
    <w:rsid w:val="77E969E8"/>
    <w:rsid w:val="77EB422E"/>
    <w:rsid w:val="77EB7F3C"/>
    <w:rsid w:val="77EE468A"/>
    <w:rsid w:val="77F52024"/>
    <w:rsid w:val="77FC6D28"/>
    <w:rsid w:val="78115E22"/>
    <w:rsid w:val="781205ED"/>
    <w:rsid w:val="781F0588"/>
    <w:rsid w:val="78255F51"/>
    <w:rsid w:val="78364317"/>
    <w:rsid w:val="78493013"/>
    <w:rsid w:val="78532C90"/>
    <w:rsid w:val="7861781B"/>
    <w:rsid w:val="78622D52"/>
    <w:rsid w:val="786B05DE"/>
    <w:rsid w:val="786C4F8A"/>
    <w:rsid w:val="787E3018"/>
    <w:rsid w:val="788B1BC8"/>
    <w:rsid w:val="78925BE7"/>
    <w:rsid w:val="78A90BFF"/>
    <w:rsid w:val="78AF05FA"/>
    <w:rsid w:val="78B65875"/>
    <w:rsid w:val="78C65E45"/>
    <w:rsid w:val="78C9568A"/>
    <w:rsid w:val="78DB4E81"/>
    <w:rsid w:val="78DB6780"/>
    <w:rsid w:val="78DF5D6F"/>
    <w:rsid w:val="78DF70C9"/>
    <w:rsid w:val="78EF6909"/>
    <w:rsid w:val="78F303E9"/>
    <w:rsid w:val="790676F5"/>
    <w:rsid w:val="790C67C1"/>
    <w:rsid w:val="791550F1"/>
    <w:rsid w:val="7934390A"/>
    <w:rsid w:val="7953508A"/>
    <w:rsid w:val="79631036"/>
    <w:rsid w:val="79650552"/>
    <w:rsid w:val="796F2257"/>
    <w:rsid w:val="796F5BE5"/>
    <w:rsid w:val="797267F8"/>
    <w:rsid w:val="79857F4B"/>
    <w:rsid w:val="798A1B9B"/>
    <w:rsid w:val="7995304A"/>
    <w:rsid w:val="79B52986"/>
    <w:rsid w:val="79CA07AB"/>
    <w:rsid w:val="79DB1E07"/>
    <w:rsid w:val="79E10AF6"/>
    <w:rsid w:val="79E15A6E"/>
    <w:rsid w:val="79F43E2D"/>
    <w:rsid w:val="79F91C98"/>
    <w:rsid w:val="79F949D7"/>
    <w:rsid w:val="7A066467"/>
    <w:rsid w:val="7A071FFD"/>
    <w:rsid w:val="7A1662C0"/>
    <w:rsid w:val="7A214E15"/>
    <w:rsid w:val="7A2323E8"/>
    <w:rsid w:val="7A262D12"/>
    <w:rsid w:val="7A3E1407"/>
    <w:rsid w:val="7A543E0D"/>
    <w:rsid w:val="7A5536CB"/>
    <w:rsid w:val="7A554BF4"/>
    <w:rsid w:val="7A5634EB"/>
    <w:rsid w:val="7A5B1A55"/>
    <w:rsid w:val="7A6333BD"/>
    <w:rsid w:val="7A725372"/>
    <w:rsid w:val="7A73281E"/>
    <w:rsid w:val="7A7C23BB"/>
    <w:rsid w:val="7A842647"/>
    <w:rsid w:val="7AAA0286"/>
    <w:rsid w:val="7ABA419D"/>
    <w:rsid w:val="7AD0576C"/>
    <w:rsid w:val="7AF314C7"/>
    <w:rsid w:val="7AF455C1"/>
    <w:rsid w:val="7AFA5B78"/>
    <w:rsid w:val="7AFB0C67"/>
    <w:rsid w:val="7AFC3C17"/>
    <w:rsid w:val="7B0C0981"/>
    <w:rsid w:val="7B1262B5"/>
    <w:rsid w:val="7B1B364E"/>
    <w:rsid w:val="7B216AC2"/>
    <w:rsid w:val="7B2A008E"/>
    <w:rsid w:val="7B2C1082"/>
    <w:rsid w:val="7B2D2CA0"/>
    <w:rsid w:val="7B486FE1"/>
    <w:rsid w:val="7B495A09"/>
    <w:rsid w:val="7B5B5035"/>
    <w:rsid w:val="7B7909F8"/>
    <w:rsid w:val="7B8244FF"/>
    <w:rsid w:val="7B9432A7"/>
    <w:rsid w:val="7BA40BB7"/>
    <w:rsid w:val="7BCA71BE"/>
    <w:rsid w:val="7BD74C63"/>
    <w:rsid w:val="7BE54D4E"/>
    <w:rsid w:val="7BF63DCC"/>
    <w:rsid w:val="7C00482E"/>
    <w:rsid w:val="7C0279F3"/>
    <w:rsid w:val="7C043EF6"/>
    <w:rsid w:val="7C0D2981"/>
    <w:rsid w:val="7C10759E"/>
    <w:rsid w:val="7C2425A6"/>
    <w:rsid w:val="7C2B0D20"/>
    <w:rsid w:val="7C313C70"/>
    <w:rsid w:val="7C3B41B0"/>
    <w:rsid w:val="7C4F39CA"/>
    <w:rsid w:val="7C537702"/>
    <w:rsid w:val="7C5712A0"/>
    <w:rsid w:val="7C652AF6"/>
    <w:rsid w:val="7C8F42DD"/>
    <w:rsid w:val="7C980C4D"/>
    <w:rsid w:val="7C981F4A"/>
    <w:rsid w:val="7C9E2BE3"/>
    <w:rsid w:val="7CA76773"/>
    <w:rsid w:val="7CA81DA0"/>
    <w:rsid w:val="7CB030FF"/>
    <w:rsid w:val="7CBB4C36"/>
    <w:rsid w:val="7CC31B91"/>
    <w:rsid w:val="7CCE32A3"/>
    <w:rsid w:val="7CD4513C"/>
    <w:rsid w:val="7CD77F6F"/>
    <w:rsid w:val="7CDC1BBC"/>
    <w:rsid w:val="7CDC3288"/>
    <w:rsid w:val="7CDE59C8"/>
    <w:rsid w:val="7CFA7024"/>
    <w:rsid w:val="7CFB3CD1"/>
    <w:rsid w:val="7D0A6100"/>
    <w:rsid w:val="7D0C0403"/>
    <w:rsid w:val="7D121DC2"/>
    <w:rsid w:val="7D1E1F65"/>
    <w:rsid w:val="7D1E7915"/>
    <w:rsid w:val="7D2378CC"/>
    <w:rsid w:val="7D26089A"/>
    <w:rsid w:val="7D2B1818"/>
    <w:rsid w:val="7D2E0798"/>
    <w:rsid w:val="7D4B2C48"/>
    <w:rsid w:val="7D4D1E89"/>
    <w:rsid w:val="7D632CDB"/>
    <w:rsid w:val="7D7C3E94"/>
    <w:rsid w:val="7D862555"/>
    <w:rsid w:val="7D973C76"/>
    <w:rsid w:val="7DA42DDC"/>
    <w:rsid w:val="7DA86060"/>
    <w:rsid w:val="7DAF61AF"/>
    <w:rsid w:val="7DB14E43"/>
    <w:rsid w:val="7DB670F5"/>
    <w:rsid w:val="7DC724A6"/>
    <w:rsid w:val="7DDA5176"/>
    <w:rsid w:val="7DFA0B8D"/>
    <w:rsid w:val="7E0C14F2"/>
    <w:rsid w:val="7E100445"/>
    <w:rsid w:val="7E210E22"/>
    <w:rsid w:val="7E2763D1"/>
    <w:rsid w:val="7E2E03DC"/>
    <w:rsid w:val="7E337E86"/>
    <w:rsid w:val="7E4D3E63"/>
    <w:rsid w:val="7E504BE8"/>
    <w:rsid w:val="7E504FD4"/>
    <w:rsid w:val="7E520682"/>
    <w:rsid w:val="7E5D74C4"/>
    <w:rsid w:val="7E60458A"/>
    <w:rsid w:val="7E691B5B"/>
    <w:rsid w:val="7E6B3FC3"/>
    <w:rsid w:val="7E730118"/>
    <w:rsid w:val="7E7C48B2"/>
    <w:rsid w:val="7EBC4C59"/>
    <w:rsid w:val="7EBC750A"/>
    <w:rsid w:val="7EC0433A"/>
    <w:rsid w:val="7EC23123"/>
    <w:rsid w:val="7EC42A8E"/>
    <w:rsid w:val="7ECA58D8"/>
    <w:rsid w:val="7EE4157C"/>
    <w:rsid w:val="7EEE63B7"/>
    <w:rsid w:val="7EF86FEC"/>
    <w:rsid w:val="7F0A0A2A"/>
    <w:rsid w:val="7F2F29AC"/>
    <w:rsid w:val="7F4A4899"/>
    <w:rsid w:val="7F4C5F67"/>
    <w:rsid w:val="7F4F44BD"/>
    <w:rsid w:val="7F5B5B78"/>
    <w:rsid w:val="7F650A0D"/>
    <w:rsid w:val="7F7D194F"/>
    <w:rsid w:val="7F8F1D12"/>
    <w:rsid w:val="7F9530AF"/>
    <w:rsid w:val="7FA82893"/>
    <w:rsid w:val="7FBB7DBF"/>
    <w:rsid w:val="7FD438F3"/>
    <w:rsid w:val="7FE36E61"/>
    <w:rsid w:val="7FF81C92"/>
    <w:rsid w:val="7FFE656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  <o:rules v:ext="edit">
        <o:r id="V:Rule1" type="connector" idref="#_x0000_s2050"/>
        <o:r id="V:Rule2" type="connector" idref="#_x0000_s2051"/>
        <o:r id="V:Rule3" type="connector" idref="#_x0000_s2052"/>
        <o:r id="V:Rule4" type="connector" idref="#_x0000_s2053"/>
        <o:r id="V:Rule5" type="connector" idref="#_x0000_s2257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44"/>
      <w:ind w:left="839"/>
      <w:outlineLvl w:val="1"/>
    </w:pPr>
    <w:rPr>
      <w:rFonts w:ascii="宋体" w:hAnsi="宋体" w:eastAsia="宋体" w:cs="宋体"/>
      <w:b/>
      <w:bCs/>
      <w:sz w:val="32"/>
      <w:szCs w:val="32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ind w:left="880" w:hanging="420"/>
      <w:jc w:val="both"/>
      <w:outlineLvl w:val="2"/>
    </w:pPr>
    <w:rPr>
      <w:rFonts w:ascii="宋体" w:hAnsi="宋体" w:eastAsia="宋体" w:cs="宋体"/>
      <w:b/>
      <w:bCs/>
      <w:sz w:val="30"/>
      <w:szCs w:val="30"/>
      <w:lang w:val="zh-CN" w:eastAsia="zh-CN" w:bidi="zh-CN"/>
    </w:rPr>
  </w:style>
  <w:style w:type="paragraph" w:styleId="4">
    <w:name w:val="heading 3"/>
    <w:basedOn w:val="1"/>
    <w:next w:val="1"/>
    <w:qFormat/>
    <w:uiPriority w:val="1"/>
    <w:pPr>
      <w:ind w:left="1244" w:hanging="425"/>
      <w:outlineLvl w:val="3"/>
    </w:pPr>
    <w:rPr>
      <w:rFonts w:ascii="宋体" w:hAnsi="宋体" w:eastAsia="宋体" w:cs="宋体"/>
      <w:b/>
      <w:bCs/>
      <w:sz w:val="28"/>
      <w:szCs w:val="28"/>
      <w:lang w:val="zh-CN" w:eastAsia="zh-CN" w:bidi="zh-CN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宋体" w:hAnsi="宋体" w:eastAsia="宋体" w:cs="宋体"/>
      <w:sz w:val="28"/>
      <w:szCs w:val="28"/>
      <w:lang w:val="zh-CN" w:eastAsia="zh-CN" w:bidi="zh-CN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  <w:pPr>
      <w:spacing w:before="128"/>
      <w:ind w:left="1300" w:hanging="392"/>
    </w:pPr>
    <w:rPr>
      <w:rFonts w:ascii="宋体" w:hAnsi="宋体" w:eastAsia="宋体" w:cs="宋体"/>
      <w:lang w:val="zh-CN" w:eastAsia="zh-CN" w:bidi="zh-CN"/>
    </w:rPr>
  </w:style>
  <w:style w:type="paragraph" w:customStyle="1" w:styleId="12">
    <w:name w:val="Table Paragraph"/>
    <w:basedOn w:val="1"/>
    <w:qFormat/>
    <w:uiPriority w:val="1"/>
    <w:pPr>
      <w:spacing w:before="18"/>
      <w:jc w:val="center"/>
    </w:pPr>
    <w:rPr>
      <w:rFonts w:ascii="宋体" w:hAnsi="宋体" w:eastAsia="宋体" w:cs="宋体"/>
      <w:lang w:val="zh-CN" w:eastAsia="zh-CN" w:bidi="zh-CN"/>
    </w:rPr>
  </w:style>
  <w:style w:type="character" w:customStyle="1" w:styleId="13">
    <w:name w:val="font11"/>
    <w:basedOn w:val="9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  <w:style w:type="character" w:customStyle="1" w:styleId="14">
    <w:name w:val="font01"/>
    <w:basedOn w:val="9"/>
    <w:qFormat/>
    <w:uiPriority w:val="0"/>
    <w:rPr>
      <w:rFonts w:hint="eastAsia" w:ascii="宋体" w:hAnsi="宋体" w:eastAsia="宋体" w:cs="宋体"/>
      <w:color w:val="333333"/>
      <w:sz w:val="28"/>
      <w:szCs w:val="28"/>
      <w:u w:val="none"/>
    </w:rPr>
  </w:style>
  <w:style w:type="character" w:customStyle="1" w:styleId="15">
    <w:name w:val="font21"/>
    <w:basedOn w:val="9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0" Type="http://schemas.openxmlformats.org/officeDocument/2006/relationships/fontTable" Target="fontTable.xml"/><Relationship Id="rId4" Type="http://schemas.openxmlformats.org/officeDocument/2006/relationships/endnotes" Target="endnotes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jpe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png"/><Relationship Id="rId24" Type="http://schemas.openxmlformats.org/officeDocument/2006/relationships/image" Target="media/image17.jpeg"/><Relationship Id="rId23" Type="http://schemas.openxmlformats.org/officeDocument/2006/relationships/image" Target="media/image16.pn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pn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  <customShpInfo spid="_x0000_s3078"/>
    <customShpInfo spid="_x0000_s3077" textRotate="1"/>
    <customShpInfo spid="_x0000_s2054"/>
    <customShpInfo spid="_x0000_s2053"/>
    <customShpInfo spid="_x0000_s2255"/>
    <customShpInfo spid="_x0000_s2257"/>
    <customShpInfo spid="_x0000_s2263"/>
    <customShpInfo spid="_x0000_s2050"/>
    <customShpInfo spid="_x0000_s2265"/>
    <customShpInfo spid="_x0000_s2052"/>
    <customShpInfo spid="_x0000_s2264"/>
    <customShpInfo spid="_x0000_s2051"/>
    <customShpInfo spid="_x0000_s2084"/>
    <customShpInfo spid="_x0000_s2085"/>
    <customShpInfo spid="_x0000_s2086"/>
    <customShpInfo spid="_x0000_s2088"/>
    <customShpInfo spid="_x0000_s2089"/>
    <customShpInfo spid="_x0000_s2087"/>
    <customShpInfo spid="_x0000_s2092"/>
    <customShpInfo spid="_x0000_s2093"/>
    <customShpInfo spid="_x0000_s2091"/>
    <customShpInfo spid="_x0000_s2095"/>
    <customShpInfo spid="_x0000_s2096"/>
    <customShpInfo spid="_x0000_s2094"/>
    <customShpInfo spid="_x0000_s2090"/>
    <customShpInfo spid="_x0000_s2099"/>
    <customShpInfo spid="_x0000_s2100"/>
    <customShpInfo spid="_x0000_s2098"/>
    <customShpInfo spid="_x0000_s2102"/>
    <customShpInfo spid="_x0000_s2103"/>
    <customShpInfo spid="_x0000_s2101"/>
    <customShpInfo spid="_x0000_s2097"/>
    <customShpInfo spid="_x0000_s2104"/>
    <customShpInfo spid="_x0000_s2105"/>
    <customShpInfo spid="_x0000_s2106"/>
    <customShpInfo spid="_x0000_s2056"/>
    <customShpInfo spid="_x0000_s2057"/>
    <customShpInfo spid="_x0000_s2058"/>
    <customShpInfo spid="_x0000_s2055"/>
    <customShpInfo spid="_x0000_s2060"/>
    <customShpInfo spid="_x0000_s2061"/>
    <customShpInfo spid="_x0000_s2062"/>
    <customShpInfo spid="_x0000_s2063"/>
    <customShpInfo spid="_x0000_s2064"/>
    <customShpInfo spid="_x0000_s2059"/>
    <customShpInfo spid="_x0000_s2065"/>
    <customShpInfo spid="_x0000_s2066"/>
    <customShpInfo spid="_x0000_s2067"/>
    <customShpInfo spid="_x0000_s2068"/>
    <customShpInfo spid="_x0000_s2070"/>
    <customShpInfo spid="_x0000_s2071"/>
    <customShpInfo spid="_x0000_s2072"/>
    <customShpInfo spid="_x0000_s2073"/>
    <customShpInfo spid="_x0000_s2074"/>
    <customShpInfo spid="_x0000_s2069"/>
    <customShpInfo spid="_x0000_s2076"/>
    <customShpInfo spid="_x0000_s2077"/>
    <customShpInfo spid="_x0000_s2078"/>
    <customShpInfo spid="_x0000_s2079"/>
    <customShpInfo spid="_x0000_s2075"/>
    <customShpInfo spid="_x0000_s2080"/>
    <customShpInfo spid="_x0000_s2081"/>
    <customShpInfo spid="_x0000_s2082"/>
    <customShpInfo spid="_x0000_s208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2127</Words>
  <Characters>2425</Characters>
  <TotalTime>0</TotalTime>
  <ScaleCrop>false</ScaleCrop>
  <LinksUpToDate>false</LinksUpToDate>
  <CharactersWithSpaces>2912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2019-08-09T03:38:00Z</dcterms:created>
  <dc:creator>dong</dc:creator>
  <cp:lastModifiedBy>唯创知音-黄霞</cp:lastModifiedBy>
  <dcterms:modified xsi:type="dcterms:W3CDTF">2022-02-16T01:54:06Z</dcterms:modified>
  <dc:title>MicroSound语音提示器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2019-08-09T00:00:00Z</vt:filetime>
  </property>
  <property fmtid="{D5CDD505-2E9C-101B-9397-08002B2CF9AE}" pid="3" name="Creator">
    <vt:lpwstr>WPS 文字</vt:lpwstr>
  </property>
  <property fmtid="{D5CDD505-2E9C-101B-9397-08002B2CF9AE}" pid="4" name="LastSaved">
    <vt:filetime>2019-08-09T00:00:00Z</vt:filetime>
  </property>
  <property fmtid="{D5CDD505-2E9C-101B-9397-08002B2CF9AE}" pid="5" name="KSOProductBuildVer">
    <vt:lpwstr>2052-11.1.0.10700</vt:lpwstr>
  </property>
  <property fmtid="{D5CDD505-2E9C-101B-9397-08002B2CF9AE}" pid="6" name="ICV">
    <vt:lpwstr>4488DCE9A7C5454885C3FA77CF29BB81</vt:lpwstr>
  </property>
</Properties>
</file>